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5</w:t>
      </w:r>
      <w:r>
        <w:rPr>
          <w:rFonts w:ascii="Times New Roman" w:hAnsi="黑体" w:eastAsia="黑体"/>
          <w:sz w:val="32"/>
          <w:szCs w:val="32"/>
        </w:rPr>
        <w:t>：</w:t>
      </w:r>
    </w:p>
    <w:p>
      <w:pPr>
        <w:spacing w:line="48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sz w:val="44"/>
          <w:szCs w:val="44"/>
        </w:rPr>
        <w:t>事业单位工作人员奖励备案表</w:t>
      </w:r>
    </w:p>
    <w:bookmarkEnd w:id="0"/>
    <w:p>
      <w:pPr>
        <w:spacing w:line="480" w:lineRule="exact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（2022年度）</w:t>
      </w:r>
    </w:p>
    <w:p>
      <w:pPr>
        <w:spacing w:line="400" w:lineRule="exact"/>
        <w:ind w:firstLine="10080" w:firstLineChars="3150"/>
        <w:jc w:val="left"/>
        <w:rPr>
          <w:rFonts w:ascii="Times New Roman" w:hAnsi="Times New Roman" w:eastAsia="仿宋_GB2312"/>
          <w:sz w:val="18"/>
          <w:szCs w:val="18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              主管单位（盖章）：                                            填报时间：     年  月  日                     </w:t>
      </w:r>
    </w:p>
    <w:tbl>
      <w:tblPr>
        <w:tblStyle w:val="2"/>
        <w:tblW w:w="140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990"/>
        <w:gridCol w:w="1605"/>
        <w:gridCol w:w="3195"/>
        <w:gridCol w:w="1875"/>
        <w:gridCol w:w="3105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性别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出生年月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岗位等级/职务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奖励种类</w:t>
            </w: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编制所在单位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047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24"/>
              </w:rPr>
              <w:t>注：奖励种类为嘉奖、记功。</w:t>
            </w:r>
          </w:p>
        </w:tc>
      </w:tr>
    </w:tbl>
    <w:p>
      <w:pPr>
        <w:rPr>
          <w:rFonts w:ascii="Times New Roman" w:hAnsi="Times New Roman" w:eastAsia="黑体"/>
          <w:sz w:val="32"/>
          <w:szCs w:val="32"/>
        </w:rPr>
      </w:pPr>
    </w:p>
    <w:p/>
    <w:sectPr>
      <w:pgSz w:w="16781" w:h="11849" w:orient="landscape"/>
      <w:pgMar w:top="1418" w:right="1134" w:bottom="1418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hOGVmYjczZjlhMzE5N2VlMDY4ODE4OGU2MmI2MDcifQ=="/>
  </w:docVars>
  <w:rsids>
    <w:rsidRoot w:val="1FDE5B01"/>
    <w:rsid w:val="1FDE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2022-12-29T06:18:00Z</dcterms:created>
  <dc:creator>肖晓光</dc:creator>
  <cp:lastModifiedBy>肖晓光</cp:lastModifiedBy>
  <dcterms:modified xsi:type="dcterms:W3CDTF">2022-12-29T06:18:11Z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595F9BD3C79B4D9FBB51A8A61EF5C5A4</vt:lpwstr>
  </property>
</Properties>
</file>