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2023长沙市重点民生实事项目-新增放心肉智能监管平台入驻主体1372户完成情况表</w:t>
      </w:r>
    </w:p>
    <w:tbl>
      <w:tblPr>
        <w:tblStyle w:val="3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45"/>
        <w:gridCol w:w="21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全年计划完成数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（户）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全年实际完成数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（户）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全年实际完成率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45" w:type="dxa"/>
            <w:vAlign w:val="center"/>
          </w:tcPr>
          <w:p>
            <w:pPr>
              <w:widowControl/>
              <w:spacing w:line="280" w:lineRule="exact"/>
              <w:ind w:firstLine="235" w:firstLineChars="98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浏阳市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1372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1372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100%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MzhkZGY3ZWM5MmU3Njg0NGE2OWNjNWZmMTQ2NTEifQ=="/>
  </w:docVars>
  <w:rsids>
    <w:rsidRoot w:val="00000000"/>
    <w:rsid w:val="2EA528C7"/>
    <w:rsid w:val="30F41376"/>
    <w:rsid w:val="31065CD6"/>
    <w:rsid w:val="48087251"/>
    <w:rsid w:val="4E7E6F87"/>
    <w:rsid w:val="4F6B25E5"/>
    <w:rsid w:val="521B248C"/>
    <w:rsid w:val="5F160E83"/>
    <w:rsid w:val="678475B5"/>
    <w:rsid w:val="755F430A"/>
    <w:rsid w:val="7E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506</Characters>
  <Lines>0</Lines>
  <Paragraphs>0</Paragraphs>
  <TotalTime>21</TotalTime>
  <ScaleCrop>false</ScaleCrop>
  <LinksUpToDate>false</LinksUpToDate>
  <CharactersWithSpaces>506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17788957055</dc:creator>
  <cp:lastModifiedBy>田井井</cp:lastModifiedBy>
  <cp:lastPrinted>2023-12-05T03:51:00Z</cp:lastPrinted>
  <dcterms:modified xsi:type="dcterms:W3CDTF">2023-12-05T03:57:56Z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F1F86DF160FD42E7A4F667359F4BECD3</vt:lpwstr>
  </property>
</Properties>
</file>