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N/>
        <w:bidi w:val="0"/>
        <w:adjustRightInd/>
        <w:snapToGrid w:val="0"/>
        <w:spacing w:beforeAutospacing="0" w:afterAutospacing="0" w:line="580" w:lineRule="exact"/>
        <w:jc w:val="center"/>
        <w:textAlignment w:val="auto"/>
        <w:outlineLvl w:val="1"/>
        <w:rPr>
          <w:rFonts w:hint="eastAsia" w:ascii="Times New Roman" w:hAnsi="Times New Roman" w:eastAsia="方正小标宋简体" w:cs="方正小标宋简体"/>
          <w:b w:val="0"/>
          <w:bCs w:val="0"/>
          <w:kern w:val="0"/>
          <w:sz w:val="44"/>
          <w:szCs w:val="44"/>
          <w:lang w:val="en-US" w:eastAsia="zh-CN"/>
        </w:rPr>
      </w:pPr>
      <w:r>
        <w:rPr>
          <w:rFonts w:hint="eastAsia" w:ascii="Times New Roman" w:hAnsi="Times New Roman" w:eastAsia="方正小标宋简体" w:cs="方正小标宋简体"/>
          <w:b w:val="0"/>
          <w:bCs w:val="0"/>
          <w:kern w:val="0"/>
          <w:sz w:val="44"/>
          <w:szCs w:val="44"/>
        </w:rPr>
        <w:t>浏阳市</w:t>
      </w:r>
      <w:r>
        <w:rPr>
          <w:rFonts w:hint="eastAsia" w:ascii="Times New Roman" w:hAnsi="Times New Roman" w:eastAsia="方正小标宋简体" w:cs="方正小标宋简体"/>
          <w:b w:val="0"/>
          <w:bCs w:val="0"/>
          <w:kern w:val="0"/>
          <w:sz w:val="44"/>
          <w:szCs w:val="44"/>
          <w:lang w:val="en-US" w:eastAsia="zh-CN"/>
        </w:rPr>
        <w:t>公共资源交易管理委员会办公室</w:t>
      </w:r>
    </w:p>
    <w:p>
      <w:pPr>
        <w:keepNext w:val="0"/>
        <w:keepLines w:val="0"/>
        <w:pageBreakBefore w:val="0"/>
        <w:widowControl/>
        <w:kinsoku/>
        <w:wordWrap/>
        <w:overflowPunct/>
        <w:topLinePunct w:val="0"/>
        <w:autoSpaceDN/>
        <w:bidi w:val="0"/>
        <w:adjustRightInd/>
        <w:snapToGrid w:val="0"/>
        <w:spacing w:beforeAutospacing="0" w:afterAutospacing="0" w:line="580" w:lineRule="exact"/>
        <w:jc w:val="center"/>
        <w:textAlignment w:val="auto"/>
        <w:outlineLvl w:val="1"/>
        <w:rPr>
          <w:rFonts w:ascii="Times New Roman" w:hAnsi="Times New Roman" w:eastAsia="宋体" w:cs="宋体"/>
          <w:b/>
          <w:bCs/>
          <w:kern w:val="0"/>
          <w:sz w:val="36"/>
          <w:szCs w:val="36"/>
        </w:rPr>
      </w:pPr>
      <w:r>
        <w:rPr>
          <w:rFonts w:hint="eastAsia" w:ascii="Times New Roman" w:hAnsi="Times New Roman" w:eastAsia="方正小标宋简体" w:cs="方正小标宋简体"/>
          <w:b w:val="0"/>
          <w:bCs w:val="0"/>
          <w:kern w:val="0"/>
          <w:sz w:val="44"/>
          <w:szCs w:val="44"/>
          <w:lang w:val="en-US" w:eastAsia="zh-CN"/>
        </w:rPr>
        <w:t>关于调整</w:t>
      </w:r>
      <w:r>
        <w:rPr>
          <w:rFonts w:hint="eastAsia" w:ascii="Times New Roman" w:hAnsi="Times New Roman" w:eastAsia="方正小标宋简体" w:cs="方正小标宋简体"/>
          <w:b w:val="0"/>
          <w:bCs w:val="0"/>
          <w:kern w:val="0"/>
          <w:sz w:val="44"/>
          <w:szCs w:val="44"/>
        </w:rPr>
        <w:t>国有投资项目招标代理机构报名登记</w:t>
      </w:r>
      <w:r>
        <w:rPr>
          <w:rFonts w:hint="eastAsia" w:ascii="Times New Roman" w:hAnsi="Times New Roman" w:eastAsia="方正小标宋简体" w:cs="方正小标宋简体"/>
          <w:b w:val="0"/>
          <w:bCs w:val="0"/>
          <w:kern w:val="0"/>
          <w:sz w:val="44"/>
          <w:szCs w:val="44"/>
          <w:lang w:val="en-US" w:eastAsia="zh-CN"/>
        </w:rPr>
        <w:t>相关事项</w:t>
      </w:r>
      <w:r>
        <w:rPr>
          <w:rFonts w:hint="eastAsia" w:ascii="Times New Roman" w:hAnsi="Times New Roman" w:eastAsia="方正小标宋简体" w:cs="方正小标宋简体"/>
          <w:b w:val="0"/>
          <w:bCs w:val="0"/>
          <w:kern w:val="0"/>
          <w:sz w:val="44"/>
          <w:szCs w:val="44"/>
        </w:rPr>
        <w:t>的通知</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jc w:val="left"/>
        <w:textAlignment w:val="auto"/>
        <w:rPr>
          <w:rFonts w:hint="eastAsia" w:ascii="Times New Roman" w:hAnsi="Times New Roman" w:eastAsia="仿宋_GB2312" w:cs="宋体"/>
          <w:color w:val="000000"/>
          <w:kern w:val="0"/>
          <w:sz w:val="32"/>
          <w:szCs w:val="32"/>
        </w:rPr>
      </w:pP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各相关单位：</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目前在我市报名登记的代理机构已达141家，根据国家“放管服”</w:t>
      </w:r>
      <w:bookmarkStart w:id="0" w:name="_GoBack"/>
      <w:bookmarkEnd w:id="0"/>
      <w:r>
        <w:rPr>
          <w:rFonts w:hint="eastAsia" w:ascii="Times New Roman" w:hAnsi="Times New Roman" w:eastAsia="仿宋_GB2312" w:cs="宋体"/>
          <w:color w:val="000000"/>
          <w:kern w:val="0"/>
          <w:sz w:val="32"/>
          <w:szCs w:val="32"/>
        </w:rPr>
        <w:t>改革要求，我市国有投资项目招标代理机构不再</w:t>
      </w:r>
      <w:r>
        <w:rPr>
          <w:rFonts w:hint="eastAsia" w:ascii="Times New Roman" w:hAnsi="Times New Roman" w:eastAsia="仿宋_GB2312" w:cs="宋体"/>
          <w:color w:val="000000"/>
          <w:kern w:val="0"/>
          <w:sz w:val="32"/>
          <w:szCs w:val="32"/>
          <w:lang w:val="en-US" w:eastAsia="zh-CN"/>
        </w:rPr>
        <w:t>进行</w:t>
      </w:r>
      <w:r>
        <w:rPr>
          <w:rFonts w:hint="eastAsia" w:ascii="Times New Roman" w:hAnsi="Times New Roman" w:eastAsia="仿宋_GB2312" w:cs="宋体"/>
          <w:color w:val="000000"/>
          <w:kern w:val="0"/>
          <w:sz w:val="32"/>
          <w:szCs w:val="32"/>
        </w:rPr>
        <w:t>集中报名登记。首次在我市从事国有投资项目（含村级项目）代理工作的</w:t>
      </w:r>
      <w:r>
        <w:rPr>
          <w:rFonts w:hint="eastAsia" w:ascii="Times New Roman" w:hAnsi="Times New Roman" w:eastAsia="仿宋_GB2312" w:cs="宋体"/>
          <w:color w:val="000000"/>
          <w:kern w:val="0"/>
          <w:sz w:val="32"/>
          <w:szCs w:val="32"/>
          <w:lang w:val="en-US" w:eastAsia="zh-CN"/>
        </w:rPr>
        <w:t>代理</w:t>
      </w:r>
      <w:r>
        <w:rPr>
          <w:rFonts w:hint="eastAsia" w:ascii="Times New Roman" w:hAnsi="Times New Roman" w:eastAsia="仿宋_GB2312" w:cs="宋体"/>
          <w:color w:val="000000"/>
          <w:kern w:val="0"/>
          <w:sz w:val="32"/>
          <w:szCs w:val="32"/>
        </w:rPr>
        <w:t>机构，应在与招标人（采购人）签订委托合同前按下列要求到市公管办提交报名登记资料。</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黑体" w:hAnsi="黑体" w:eastAsia="黑体" w:cs="黑体"/>
          <w:kern w:val="0"/>
          <w:sz w:val="32"/>
          <w:szCs w:val="32"/>
        </w:rPr>
      </w:pPr>
      <w:r>
        <w:rPr>
          <w:rFonts w:hint="eastAsia" w:ascii="黑体" w:hAnsi="黑体" w:eastAsia="黑体" w:cs="黑体"/>
          <w:color w:val="000000"/>
          <w:kern w:val="0"/>
          <w:sz w:val="32"/>
          <w:szCs w:val="32"/>
        </w:rPr>
        <w:t>一、报名条件</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招标代理机构应具有独立法人资格（不接受分支机构），并符合以下条件：</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1．具备合格有效的《营业执照》</w:t>
      </w: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rPr>
        <w:t>从事建设工程代理业务</w:t>
      </w:r>
      <w:r>
        <w:rPr>
          <w:rFonts w:hint="eastAsia" w:ascii="Times New Roman" w:hAnsi="Times New Roman" w:eastAsia="仿宋_GB2312" w:cs="宋体"/>
          <w:color w:val="auto"/>
          <w:kern w:val="0"/>
          <w:sz w:val="32"/>
          <w:szCs w:val="32"/>
        </w:rPr>
        <w:t>的需在湖南省建筑市场监管公共服务平台—招标代理机构动态监管平台报送基本信息；从事政府采购代理业务的</w:t>
      </w:r>
      <w:r>
        <w:rPr>
          <w:rFonts w:hint="eastAsia" w:ascii="Times New Roman" w:hAnsi="Times New Roman" w:eastAsia="仿宋_GB2312" w:cs="宋体"/>
          <w:color w:val="000000"/>
          <w:kern w:val="0"/>
          <w:sz w:val="32"/>
          <w:szCs w:val="32"/>
        </w:rPr>
        <w:t>需按要求在湖南省政府采购网登记注册备案并通过审核。</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2．建立完善的招标采购内部监督管理制度。具有独立办公场所和代理业务所必需的办公条件；需在自有场所组织评审工作的，应当具备必要的评审场地和录音录像等监控设备，并符合省市规定的要求。</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Times New Roman" w:hAnsi="Times New Roman" w:eastAsia="仿宋_GB2312" w:cs="宋体"/>
          <w:color w:val="auto"/>
          <w:kern w:val="0"/>
          <w:sz w:val="32"/>
          <w:szCs w:val="32"/>
        </w:rPr>
      </w:pPr>
      <w:r>
        <w:rPr>
          <w:rFonts w:hint="eastAsia" w:ascii="Times New Roman" w:hAnsi="Times New Roman" w:eastAsia="仿宋_GB2312" w:cs="宋体"/>
          <w:color w:val="000000"/>
          <w:kern w:val="0"/>
          <w:sz w:val="32"/>
          <w:szCs w:val="32"/>
        </w:rPr>
        <w:t>3．从事工程类招标业务的代理机构需有三名以上专职人员对接浏阳地区工作，专职人员应具有工程建设类职称或工程建设类注册执业资格，人员信息与</w:t>
      </w:r>
      <w:r>
        <w:rPr>
          <w:rFonts w:hint="eastAsia" w:ascii="Times New Roman" w:hAnsi="Times New Roman" w:eastAsia="仿宋_GB2312" w:cs="宋体"/>
          <w:color w:val="auto"/>
          <w:kern w:val="0"/>
          <w:sz w:val="32"/>
          <w:szCs w:val="32"/>
        </w:rPr>
        <w:t>在湖南省建筑市场监管公共服务平台填报信息一致。</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从事采购类业务的代理机构需有三名以上专职人员对接浏阳地区工作，人员信息与在湖南省政府采购网报送的信息一致。</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二、报名资料提交方式</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1．首次进行报名登记的招标代理机构应提交以下报名资料：</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（1）营业执照复印件</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（2）《浏阳市国有投资项目招标代理机构报名登记表》（附件2）</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（3）招标代理机构报名登记承诺书（附件3）。</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960" w:firstLineChars="300"/>
        <w:jc w:val="left"/>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olor w:val="000000"/>
          <w:sz w:val="32"/>
          <w:szCs w:val="32"/>
        </w:rPr>
        <w:t>各代理机构对上述资料的真实性负责，如被查实存在弄虚作假参与报名的行为，取消报名登记资格。上述</w:t>
      </w:r>
      <w:r>
        <w:rPr>
          <w:rFonts w:hint="eastAsia" w:ascii="Times New Roman" w:hAnsi="Times New Roman" w:eastAsia="仿宋_GB2312" w:cs="宋体"/>
          <w:color w:val="000000"/>
          <w:kern w:val="0"/>
          <w:sz w:val="32"/>
          <w:szCs w:val="32"/>
        </w:rPr>
        <w:t>资料</w:t>
      </w:r>
      <w:r>
        <w:rPr>
          <w:rFonts w:hint="eastAsia" w:ascii="Times New Roman" w:hAnsi="Times New Roman" w:eastAsia="仿宋_GB2312" w:cs="宋体"/>
          <w:color w:val="000000"/>
          <w:kern w:val="0"/>
          <w:sz w:val="32"/>
          <w:szCs w:val="32"/>
          <w:lang w:val="en-US" w:eastAsia="zh-CN"/>
        </w:rPr>
        <w:t>由</w:t>
      </w:r>
      <w:r>
        <w:rPr>
          <w:rFonts w:hint="eastAsia" w:ascii="Times New Roman" w:hAnsi="Times New Roman" w:eastAsia="仿宋_GB2312" w:cs="宋体"/>
          <w:color w:val="000000"/>
          <w:kern w:val="0"/>
          <w:sz w:val="32"/>
          <w:szCs w:val="32"/>
        </w:rPr>
        <w:t>法定代表人持法定代表人身份证明和本人身份证（或法人授权委托人持法定代表人授权委托书和被授权人身份证，附件1）到报名地点提交，也可通过邮寄方式提交。报名地点（邮寄地址）：浏阳市市民之家603室，联系电话：0731—83828668，联系人：罗女士。</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2、报名登记后，请及时联系工作人员进入我市招标代理机构微信工作群，群主微信（手机）号：13874935878，验证信息请备注：代理机构名称+姓名。</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三</w:t>
      </w:r>
      <w:r>
        <w:rPr>
          <w:rFonts w:hint="eastAsia" w:ascii="黑体" w:hAnsi="黑体" w:eastAsia="黑体" w:cs="黑体"/>
          <w:color w:val="000000"/>
          <w:kern w:val="0"/>
          <w:sz w:val="32"/>
          <w:szCs w:val="32"/>
        </w:rPr>
        <w:t>、其他注意事项</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1、我市各公共资源交易监管机构和招标人将</w:t>
      </w:r>
      <w:r>
        <w:rPr>
          <w:rFonts w:hint="eastAsia" w:ascii="Times New Roman" w:hAnsi="Times New Roman" w:eastAsia="仿宋_GB2312" w:cs="宋体"/>
          <w:color w:val="000000"/>
          <w:kern w:val="0"/>
          <w:sz w:val="32"/>
          <w:szCs w:val="32"/>
          <w:lang w:val="en-US" w:eastAsia="zh-CN"/>
        </w:rPr>
        <w:t>按照</w:t>
      </w:r>
      <w:r>
        <w:rPr>
          <w:rFonts w:hint="eastAsia" w:ascii="Times New Roman" w:hAnsi="Times New Roman" w:eastAsia="仿宋_GB2312" w:cs="宋体"/>
          <w:color w:val="000000"/>
          <w:spacing w:val="15"/>
          <w:kern w:val="0"/>
          <w:sz w:val="32"/>
          <w:szCs w:val="32"/>
        </w:rPr>
        <w:t>我</w:t>
      </w:r>
      <w:r>
        <w:rPr>
          <w:rFonts w:hint="eastAsia" w:ascii="Times New Roman" w:hAnsi="Times New Roman" w:eastAsia="仿宋_GB2312" w:cs="宋体"/>
          <w:color w:val="000000"/>
          <w:kern w:val="0"/>
          <w:sz w:val="32"/>
          <w:szCs w:val="32"/>
        </w:rPr>
        <w:t>市国有投资项目招标代理机构考评管理办法对招标</w:t>
      </w:r>
      <w:r>
        <w:rPr>
          <w:rFonts w:hint="eastAsia" w:ascii="Times New Roman" w:hAnsi="Times New Roman" w:eastAsia="仿宋_GB2312" w:cs="宋体"/>
          <w:color w:val="000000"/>
          <w:spacing w:val="15"/>
          <w:kern w:val="0"/>
          <w:sz w:val="32"/>
          <w:szCs w:val="32"/>
        </w:rPr>
        <w:t>代理机构</w:t>
      </w:r>
      <w:r>
        <w:rPr>
          <w:rFonts w:hint="eastAsia" w:ascii="Times New Roman" w:hAnsi="Times New Roman" w:eastAsia="仿宋_GB2312" w:cs="宋体"/>
          <w:color w:val="000000"/>
          <w:kern w:val="0"/>
          <w:sz w:val="32"/>
          <w:szCs w:val="32"/>
        </w:rPr>
        <w:t>进行考核管理。</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2．因重大违法被纳入政府采购严重违法失信行为记录名单的禁止代理政府采购业务。被湖南省、长沙市主管部门作出禁止一定期限内代理依法必须招标的项目的行政处罚且尚未过处罚期的代理机构，禁止承接我市招标代理业务。</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3、通过长沙市网上中介超市入驻的招标代理机构在入驻前应按本通知要求提交报名资料。</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4．如遇上级政策变化，市公管办将对本通知有关内容进行相应调整。</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645"/>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 </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left="2085" w:hanging="1440"/>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附件：1．法定代表人身份证明（法定</w:t>
      </w:r>
      <w:r>
        <w:rPr>
          <w:rFonts w:hint="eastAsia" w:ascii="Times New Roman" w:hAnsi="Times New Roman" w:eastAsia="仿宋_GB2312" w:cs="宋体"/>
          <w:color w:val="000000"/>
          <w:kern w:val="0"/>
          <w:sz w:val="32"/>
          <w:szCs w:val="32"/>
          <w:lang w:val="en-US" w:eastAsia="zh-CN"/>
        </w:rPr>
        <w:t>代</w:t>
      </w:r>
      <w:r>
        <w:rPr>
          <w:rFonts w:hint="eastAsia" w:ascii="Times New Roman" w:hAnsi="Times New Roman" w:eastAsia="仿宋_GB2312" w:cs="宋体"/>
          <w:color w:val="000000"/>
          <w:kern w:val="0"/>
          <w:sz w:val="32"/>
          <w:szCs w:val="32"/>
        </w:rPr>
        <w:t>表人授权委托书）</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left="2070" w:hanging="480"/>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2．浏阳市国有投资项目招标代理机构报名登记表</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1605"/>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3．招标代理机构报名登记承诺书</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 </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ind w:firstLine="2085"/>
        <w:jc w:val="lef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 </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jc w:val="righ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 xml:space="preserve"> 浏阳市公共资源交易管理委员会办公室 </w:t>
      </w:r>
    </w:p>
    <w:p>
      <w:pPr>
        <w:keepNext w:val="0"/>
        <w:keepLines w:val="0"/>
        <w:pageBreakBefore w:val="0"/>
        <w:widowControl/>
        <w:shd w:val="clear" w:color="auto" w:fill="FFFFFF"/>
        <w:kinsoku/>
        <w:wordWrap/>
        <w:overflowPunct/>
        <w:topLinePunct w:val="0"/>
        <w:autoSpaceDE w:val="0"/>
        <w:autoSpaceDN/>
        <w:bidi w:val="0"/>
        <w:adjustRightInd/>
        <w:snapToGrid w:val="0"/>
        <w:spacing w:beforeAutospacing="0" w:afterAutospacing="0" w:line="580" w:lineRule="exact"/>
        <w:jc w:val="righ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color w:val="000000"/>
          <w:kern w:val="0"/>
          <w:sz w:val="32"/>
          <w:szCs w:val="32"/>
        </w:rPr>
        <w:t>2022年4月</w:t>
      </w:r>
      <w:r>
        <w:rPr>
          <w:rFonts w:hint="eastAsia" w:ascii="Times New Roman" w:hAnsi="Times New Roman" w:eastAsia="仿宋_GB2312" w:cs="宋体"/>
          <w:color w:val="000000"/>
          <w:kern w:val="0"/>
          <w:sz w:val="32"/>
          <w:szCs w:val="32"/>
          <w:lang w:val="en-US" w:eastAsia="zh-CN"/>
        </w:rPr>
        <w:t>14</w:t>
      </w:r>
      <w:r>
        <w:rPr>
          <w:rFonts w:hint="eastAsia" w:ascii="Times New Roman" w:hAnsi="Times New Roman" w:eastAsia="仿宋_GB2312" w:cs="宋体"/>
          <w:color w:val="000000"/>
          <w:kern w:val="0"/>
          <w:sz w:val="32"/>
          <w:szCs w:val="32"/>
        </w:rPr>
        <w:t>日        </w:t>
      </w:r>
    </w:p>
    <w:p>
      <w:pPr>
        <w:keepNext w:val="0"/>
        <w:keepLines w:val="0"/>
        <w:pageBreakBefore w:val="0"/>
        <w:kinsoku/>
        <w:wordWrap/>
        <w:overflowPunct/>
        <w:topLinePunct w:val="0"/>
        <w:autoSpaceDN/>
        <w:bidi w:val="0"/>
        <w:adjustRightInd/>
        <w:snapToGrid w:val="0"/>
        <w:spacing w:beforeAutospacing="0" w:afterAutospacing="0" w:line="600" w:lineRule="exact"/>
        <w:textAlignment w:val="auto"/>
        <w:rPr>
          <w:rFonts w:hint="eastAsia" w:ascii="Times New Roman" w:hAnsi="Times New Roman" w:eastAsia="仿宋_GB2312"/>
          <w:sz w:val="32"/>
          <w:szCs w:val="32"/>
        </w:rPr>
      </w:pPr>
    </w:p>
    <w:p>
      <w:pPr>
        <w:spacing w:line="560" w:lineRule="exact"/>
        <w:rPr>
          <w:rFonts w:hint="eastAsia" w:ascii="Times New Roman" w:hAnsi="Times New Roman" w:eastAsia="仿宋_GB2312"/>
          <w:sz w:val="32"/>
          <w:szCs w:val="32"/>
        </w:rPr>
      </w:pPr>
    </w:p>
    <w:p>
      <w:pPr>
        <w:spacing w:line="560" w:lineRule="exact"/>
        <w:rPr>
          <w:rFonts w:hint="eastAsia" w:ascii="Times New Roman" w:hAnsi="Times New Roman" w:eastAsia="仿宋_GB2312"/>
          <w:sz w:val="32"/>
          <w:szCs w:val="32"/>
        </w:rPr>
      </w:pPr>
    </w:p>
    <w:p>
      <w:pPr>
        <w:widowControl/>
        <w:shd w:val="clear" w:color="auto" w:fill="FFFFFF"/>
        <w:spacing w:line="600" w:lineRule="exact"/>
        <w:rPr>
          <w:rFonts w:ascii="Times New Roman" w:hAnsi="Times New Roman" w:eastAsia="仿宋"/>
          <w:kern w:val="0"/>
          <w:sz w:val="32"/>
          <w:szCs w:val="32"/>
        </w:rPr>
      </w:pPr>
    </w:p>
    <w:p>
      <w:pPr>
        <w:widowControl/>
        <w:shd w:val="clear" w:color="auto" w:fill="FFFFFF"/>
        <w:spacing w:line="600" w:lineRule="exact"/>
        <w:rPr>
          <w:rFonts w:hint="eastAsia" w:ascii="Times New Roman" w:hAnsi="Times New Roman" w:eastAsia="黑体" w:cs="黑体"/>
          <w:kern w:val="0"/>
          <w:sz w:val="32"/>
          <w:szCs w:val="32"/>
          <w:lang w:val="en-US" w:eastAsia="zh-CN"/>
        </w:rPr>
      </w:pPr>
      <w:r>
        <w:rPr>
          <w:rFonts w:hint="eastAsia" w:ascii="Times New Roman" w:hAnsi="Times New Roman" w:eastAsia="黑体" w:cs="黑体"/>
          <w:kern w:val="0"/>
          <w:sz w:val="32"/>
          <w:szCs w:val="32"/>
        </w:rPr>
        <w:t>附件1</w:t>
      </w:r>
      <w:r>
        <w:rPr>
          <w:rFonts w:hint="eastAsia" w:ascii="Times New Roman" w:hAnsi="Times New Roman" w:eastAsia="黑体" w:cs="黑体"/>
          <w:kern w:val="0"/>
          <w:sz w:val="32"/>
          <w:szCs w:val="32"/>
          <w:lang w:eastAsia="zh-CN"/>
        </w:rPr>
        <w:t>—</w:t>
      </w:r>
      <w:r>
        <w:rPr>
          <w:rFonts w:hint="eastAsia" w:ascii="Times New Roman" w:hAnsi="Times New Roman" w:eastAsia="黑体" w:cs="黑体"/>
          <w:kern w:val="0"/>
          <w:sz w:val="32"/>
          <w:szCs w:val="32"/>
          <w:lang w:val="en-US" w:eastAsia="zh-CN"/>
        </w:rPr>
        <w:t>1</w:t>
      </w:r>
    </w:p>
    <w:p>
      <w:pPr>
        <w:adjustRightInd w:val="0"/>
        <w:snapToGrid w:val="0"/>
        <w:spacing w:line="360" w:lineRule="auto"/>
        <w:ind w:right="24"/>
        <w:rPr>
          <w:rFonts w:ascii="Times New Roman" w:hAnsi="Times New Roman"/>
          <w:bCs/>
          <w:szCs w:val="21"/>
        </w:rPr>
      </w:pPr>
    </w:p>
    <w:p>
      <w:pPr>
        <w:adjustRightInd w:val="0"/>
        <w:snapToGrid w:val="0"/>
        <w:spacing w:line="360" w:lineRule="auto"/>
        <w:ind w:right="24"/>
        <w:jc w:val="center"/>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法定代表人身份证明</w:t>
      </w:r>
    </w:p>
    <w:p>
      <w:pPr>
        <w:tabs>
          <w:tab w:val="left" w:pos="930"/>
        </w:tabs>
        <w:snapToGrid w:val="0"/>
        <w:spacing w:line="480" w:lineRule="auto"/>
        <w:rPr>
          <w:rFonts w:hint="eastAsia" w:ascii="Times New Roman" w:hAnsi="Times New Roman"/>
          <w:szCs w:val="21"/>
        </w:rPr>
      </w:pPr>
      <w:r>
        <w:rPr>
          <w:rFonts w:hint="eastAsia" w:ascii="Times New Roman" w:hAnsi="Times New Roman"/>
          <w:szCs w:val="21"/>
        </w:rPr>
        <w:tab/>
      </w:r>
    </w:p>
    <w:p>
      <w:pPr>
        <w:autoSpaceDE w:val="0"/>
        <w:autoSpaceDN w:val="0"/>
        <w:adjustRightInd w:val="0"/>
        <w:snapToGrid w:val="0"/>
        <w:spacing w:before="156" w:beforeLines="50" w:line="360" w:lineRule="auto"/>
        <w:jc w:val="left"/>
        <w:rPr>
          <w:rFonts w:hint="eastAsia" w:ascii="Times New Roman" w:hAnsi="Times New Roman" w:eastAsia="仿宋_GB2312" w:cs="宋体"/>
          <w:kern w:val="0"/>
          <w:sz w:val="32"/>
          <w:szCs w:val="32"/>
        </w:rPr>
      </w:pPr>
      <w:r>
        <w:rPr>
          <w:rFonts w:hint="eastAsia" w:ascii="Times New Roman" w:hAnsi="Times New Roman" w:eastAsia="仿宋_GB2312"/>
          <w:sz w:val="32"/>
          <w:szCs w:val="32"/>
        </w:rPr>
        <w:t>招标代理机构</w:t>
      </w:r>
      <w:r>
        <w:rPr>
          <w:rFonts w:hint="eastAsia" w:ascii="Times New Roman" w:hAnsi="Times New Roman" w:eastAsia="仿宋_GB2312" w:cs="宋体"/>
          <w:kern w:val="0"/>
          <w:sz w:val="32"/>
          <w:szCs w:val="32"/>
        </w:rPr>
        <w:t>名称：</w:t>
      </w:r>
      <w:r>
        <w:rPr>
          <w:rFonts w:hint="eastAsia" w:ascii="Times New Roman" w:hAnsi="Times New Roman" w:eastAsia="仿宋_GB2312" w:cs="宋体"/>
          <w:kern w:val="0"/>
          <w:sz w:val="32"/>
          <w:szCs w:val="32"/>
          <w:u w:val="single"/>
        </w:rPr>
        <w:t xml:space="preserve">                  </w:t>
      </w:r>
      <w:r>
        <w:rPr>
          <w:rFonts w:hint="eastAsia" w:ascii="Times New Roman" w:hAnsi="Times New Roman" w:eastAsia="仿宋_GB2312" w:cs="宋体"/>
          <w:kern w:val="0"/>
          <w:sz w:val="32"/>
          <w:szCs w:val="32"/>
        </w:rPr>
        <w:t xml:space="preserve"> </w:t>
      </w:r>
    </w:p>
    <w:p>
      <w:pPr>
        <w:autoSpaceDE w:val="0"/>
        <w:autoSpaceDN w:val="0"/>
        <w:adjustRightInd w:val="0"/>
        <w:snapToGrid w:val="0"/>
        <w:spacing w:before="156" w:beforeLines="50" w:line="360" w:lineRule="auto"/>
        <w:jc w:val="lef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注册号：</w:t>
      </w:r>
      <w:r>
        <w:rPr>
          <w:rFonts w:hint="eastAsia" w:ascii="Times New Roman" w:hAnsi="Times New Roman" w:eastAsia="仿宋_GB2312" w:cs="宋体"/>
          <w:kern w:val="0"/>
          <w:sz w:val="32"/>
          <w:szCs w:val="32"/>
          <w:u w:val="single"/>
        </w:rPr>
        <w:t xml:space="preserve">                  </w:t>
      </w:r>
    </w:p>
    <w:p>
      <w:pPr>
        <w:autoSpaceDE w:val="0"/>
        <w:autoSpaceDN w:val="0"/>
        <w:adjustRightInd w:val="0"/>
        <w:snapToGrid w:val="0"/>
        <w:spacing w:before="156" w:beforeLines="50" w:line="360" w:lineRule="auto"/>
        <w:jc w:val="lef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注册地址：</w:t>
      </w:r>
      <w:r>
        <w:rPr>
          <w:rFonts w:hint="eastAsia" w:ascii="Times New Roman" w:hAnsi="Times New Roman" w:eastAsia="仿宋_GB2312" w:cs="宋体"/>
          <w:kern w:val="0"/>
          <w:sz w:val="32"/>
          <w:szCs w:val="32"/>
          <w:u w:val="single"/>
        </w:rPr>
        <w:t xml:space="preserve">                                    </w:t>
      </w:r>
    </w:p>
    <w:p>
      <w:pPr>
        <w:autoSpaceDE w:val="0"/>
        <w:autoSpaceDN w:val="0"/>
        <w:adjustRightInd w:val="0"/>
        <w:snapToGrid w:val="0"/>
        <w:spacing w:before="156" w:beforeLines="50" w:line="360" w:lineRule="auto"/>
        <w:jc w:val="lef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成立时间： </w:t>
      </w:r>
      <w:r>
        <w:rPr>
          <w:rFonts w:hint="eastAsia" w:ascii="Times New Roman" w:hAnsi="Times New Roman" w:eastAsia="仿宋_GB2312" w:cs="宋体"/>
          <w:kern w:val="0"/>
          <w:sz w:val="32"/>
          <w:szCs w:val="32"/>
          <w:u w:val="single"/>
        </w:rPr>
        <w:t xml:space="preserve">       </w:t>
      </w:r>
      <w:r>
        <w:rPr>
          <w:rFonts w:hint="eastAsia" w:ascii="Times New Roman" w:hAnsi="Times New Roman" w:eastAsia="仿宋_GB2312" w:cs="宋体"/>
          <w:kern w:val="0"/>
          <w:sz w:val="32"/>
          <w:szCs w:val="32"/>
        </w:rPr>
        <w:t xml:space="preserve">年 </w:t>
      </w:r>
      <w:r>
        <w:rPr>
          <w:rFonts w:hint="eastAsia" w:ascii="Times New Roman" w:hAnsi="Times New Roman" w:eastAsia="仿宋_GB2312" w:cs="宋体"/>
          <w:kern w:val="0"/>
          <w:sz w:val="32"/>
          <w:szCs w:val="32"/>
          <w:u w:val="single"/>
        </w:rPr>
        <w:t xml:space="preserve">     </w:t>
      </w:r>
      <w:r>
        <w:rPr>
          <w:rFonts w:hint="eastAsia" w:ascii="Times New Roman" w:hAnsi="Times New Roman" w:eastAsia="仿宋_GB2312" w:cs="宋体"/>
          <w:kern w:val="0"/>
          <w:sz w:val="32"/>
          <w:szCs w:val="32"/>
        </w:rPr>
        <w:t>月</w:t>
      </w:r>
      <w:r>
        <w:rPr>
          <w:rFonts w:hint="eastAsia" w:ascii="Times New Roman" w:hAnsi="Times New Roman" w:eastAsia="仿宋_GB2312" w:cs="宋体"/>
          <w:kern w:val="0"/>
          <w:sz w:val="32"/>
          <w:szCs w:val="32"/>
          <w:u w:val="single"/>
        </w:rPr>
        <w:t xml:space="preserve">    </w:t>
      </w:r>
      <w:r>
        <w:rPr>
          <w:rFonts w:hint="eastAsia" w:ascii="Times New Roman" w:hAnsi="Times New Roman" w:eastAsia="仿宋_GB2312" w:cs="宋体"/>
          <w:kern w:val="0"/>
          <w:sz w:val="32"/>
          <w:szCs w:val="32"/>
        </w:rPr>
        <w:t xml:space="preserve"> 日</w:t>
      </w:r>
    </w:p>
    <w:p>
      <w:pPr>
        <w:autoSpaceDE w:val="0"/>
        <w:autoSpaceDN w:val="0"/>
        <w:adjustRightInd w:val="0"/>
        <w:snapToGrid w:val="0"/>
        <w:spacing w:before="156" w:beforeLines="50" w:line="360" w:lineRule="auto"/>
        <w:jc w:val="left"/>
        <w:rPr>
          <w:rFonts w:hint="eastAsia" w:ascii="Times New Roman" w:hAnsi="Times New Roman" w:eastAsia="仿宋_GB2312" w:cs="宋体"/>
          <w:kern w:val="0"/>
          <w:sz w:val="32"/>
          <w:szCs w:val="32"/>
          <w:u w:val="single"/>
        </w:rPr>
      </w:pPr>
      <w:r>
        <w:rPr>
          <w:rFonts w:hint="eastAsia" w:ascii="Times New Roman" w:hAnsi="Times New Roman" w:eastAsia="仿宋_GB2312" w:cs="宋体"/>
          <w:kern w:val="0"/>
          <w:sz w:val="32"/>
          <w:szCs w:val="32"/>
        </w:rPr>
        <w:t>经营期限：</w:t>
      </w:r>
      <w:r>
        <w:rPr>
          <w:rFonts w:hint="eastAsia" w:ascii="Times New Roman" w:hAnsi="Times New Roman" w:eastAsia="仿宋_GB2312" w:cs="宋体"/>
          <w:kern w:val="0"/>
          <w:sz w:val="32"/>
          <w:szCs w:val="32"/>
          <w:u w:val="single"/>
        </w:rPr>
        <w:t xml:space="preserve">                  </w:t>
      </w:r>
    </w:p>
    <w:p>
      <w:pPr>
        <w:autoSpaceDE w:val="0"/>
        <w:autoSpaceDN w:val="0"/>
        <w:adjustRightInd w:val="0"/>
        <w:snapToGrid w:val="0"/>
        <w:spacing w:before="156" w:beforeLines="50" w:line="360" w:lineRule="auto"/>
        <w:jc w:val="left"/>
        <w:rPr>
          <w:rFonts w:hint="eastAsia" w:ascii="Times New Roman" w:hAnsi="Times New Roman" w:eastAsia="仿宋_GB2312" w:cs="宋体"/>
          <w:kern w:val="0"/>
          <w:sz w:val="32"/>
          <w:szCs w:val="32"/>
          <w:u w:val="single"/>
        </w:rPr>
      </w:pPr>
      <w:r>
        <w:rPr>
          <w:rFonts w:hint="eastAsia" w:ascii="Times New Roman" w:hAnsi="Times New Roman" w:eastAsia="仿宋_GB2312" w:cs="宋体"/>
          <w:kern w:val="0"/>
          <w:sz w:val="32"/>
          <w:szCs w:val="32"/>
        </w:rPr>
        <w:t>经营范围：</w:t>
      </w:r>
      <w:r>
        <w:rPr>
          <w:rFonts w:hint="eastAsia" w:ascii="Times New Roman" w:hAnsi="Times New Roman" w:eastAsia="仿宋_GB2312" w:cs="宋体"/>
          <w:kern w:val="0"/>
          <w:sz w:val="32"/>
          <w:szCs w:val="32"/>
          <w:u w:val="single"/>
        </w:rPr>
        <w:t xml:space="preserve">                            </w:t>
      </w:r>
    </w:p>
    <w:p>
      <w:pPr>
        <w:autoSpaceDE w:val="0"/>
        <w:autoSpaceDN w:val="0"/>
        <w:adjustRightInd w:val="0"/>
        <w:snapToGrid w:val="0"/>
        <w:spacing w:before="156" w:beforeLines="50" w:line="360" w:lineRule="auto"/>
        <w:jc w:val="lef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姓名：</w:t>
      </w:r>
      <w:r>
        <w:rPr>
          <w:rFonts w:hint="eastAsia" w:ascii="Times New Roman" w:hAnsi="Times New Roman" w:eastAsia="仿宋_GB2312" w:cs="宋体"/>
          <w:kern w:val="0"/>
          <w:sz w:val="32"/>
          <w:szCs w:val="32"/>
          <w:u w:val="single"/>
        </w:rPr>
        <w:t xml:space="preserve">         </w:t>
      </w:r>
      <w:r>
        <w:rPr>
          <w:rFonts w:hint="eastAsia" w:ascii="Times New Roman" w:hAnsi="Times New Roman" w:eastAsia="仿宋_GB2312" w:cs="宋体"/>
          <w:kern w:val="0"/>
          <w:sz w:val="32"/>
          <w:szCs w:val="32"/>
        </w:rPr>
        <w:t xml:space="preserve"> 性别：</w:t>
      </w:r>
      <w:r>
        <w:rPr>
          <w:rFonts w:hint="eastAsia" w:ascii="Times New Roman" w:hAnsi="Times New Roman" w:eastAsia="仿宋_GB2312" w:cs="宋体"/>
          <w:kern w:val="0"/>
          <w:sz w:val="32"/>
          <w:szCs w:val="32"/>
          <w:u w:val="single"/>
        </w:rPr>
        <w:t xml:space="preserve">      </w:t>
      </w:r>
      <w:r>
        <w:rPr>
          <w:rFonts w:hint="eastAsia" w:ascii="Times New Roman" w:hAnsi="Times New Roman" w:eastAsia="仿宋_GB2312" w:cs="宋体"/>
          <w:kern w:val="0"/>
          <w:sz w:val="32"/>
          <w:szCs w:val="32"/>
        </w:rPr>
        <w:t xml:space="preserve"> 年龄：</w:t>
      </w:r>
      <w:r>
        <w:rPr>
          <w:rFonts w:hint="eastAsia" w:ascii="Times New Roman" w:hAnsi="Times New Roman" w:eastAsia="仿宋_GB2312" w:cs="宋体"/>
          <w:kern w:val="0"/>
          <w:sz w:val="32"/>
          <w:szCs w:val="32"/>
          <w:u w:val="single"/>
        </w:rPr>
        <w:t xml:space="preserve">         </w:t>
      </w:r>
      <w:r>
        <w:rPr>
          <w:rFonts w:hint="eastAsia" w:ascii="Times New Roman" w:hAnsi="Times New Roman" w:eastAsia="仿宋_GB2312" w:cs="宋体"/>
          <w:kern w:val="0"/>
          <w:sz w:val="32"/>
          <w:szCs w:val="32"/>
        </w:rPr>
        <w:t xml:space="preserve"> 系</w:t>
      </w:r>
      <w:r>
        <w:rPr>
          <w:rFonts w:hint="eastAsia" w:ascii="Times New Roman" w:hAnsi="Times New Roman" w:eastAsia="仿宋_GB2312" w:cs="宋体"/>
          <w:kern w:val="0"/>
          <w:sz w:val="32"/>
          <w:szCs w:val="32"/>
          <w:u w:val="single"/>
        </w:rPr>
        <w:t xml:space="preserve">      </w:t>
      </w:r>
      <w:r>
        <w:rPr>
          <w:rFonts w:hint="eastAsia" w:ascii="Times New Roman" w:hAnsi="Times New Roman" w:eastAsia="仿宋_GB2312" w:cs="宋体"/>
          <w:kern w:val="0"/>
          <w:sz w:val="32"/>
          <w:szCs w:val="32"/>
        </w:rPr>
        <w:t>（</w:t>
      </w:r>
      <w:r>
        <w:rPr>
          <w:rFonts w:hint="eastAsia" w:ascii="Times New Roman" w:hAnsi="Times New Roman" w:eastAsia="仿宋_GB2312"/>
          <w:sz w:val="32"/>
          <w:szCs w:val="32"/>
        </w:rPr>
        <w:t>招标代理机构</w:t>
      </w:r>
      <w:r>
        <w:rPr>
          <w:rFonts w:hint="eastAsia" w:ascii="Times New Roman" w:hAnsi="Times New Roman" w:eastAsia="仿宋_GB2312" w:cs="宋体"/>
          <w:kern w:val="0"/>
          <w:sz w:val="32"/>
          <w:szCs w:val="32"/>
        </w:rPr>
        <w:t>）的法定代表人。</w:t>
      </w:r>
    </w:p>
    <w:p>
      <w:pPr>
        <w:autoSpaceDE w:val="0"/>
        <w:autoSpaceDN w:val="0"/>
        <w:adjustRightInd w:val="0"/>
        <w:snapToGrid w:val="0"/>
        <w:spacing w:before="156" w:beforeLines="50" w:line="360" w:lineRule="auto"/>
        <w:jc w:val="lef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特此证明。</w:t>
      </w:r>
    </w:p>
    <w:p>
      <w:pPr>
        <w:autoSpaceDE w:val="0"/>
        <w:autoSpaceDN w:val="0"/>
        <w:adjustRightInd w:val="0"/>
        <w:snapToGrid w:val="0"/>
        <w:spacing w:before="156" w:beforeLines="50" w:line="360" w:lineRule="auto"/>
        <w:jc w:val="left"/>
        <w:rPr>
          <w:rFonts w:hint="eastAsia" w:ascii="Times New Roman" w:hAnsi="Times New Roman" w:eastAsia="仿宋_GB2312" w:cs="宋体"/>
          <w:kern w:val="0"/>
          <w:sz w:val="32"/>
          <w:szCs w:val="32"/>
        </w:rPr>
      </w:pPr>
      <w:r>
        <w:rPr>
          <w:rFonts w:hint="eastAsia" w:ascii="Times New Roman" w:hAnsi="Times New Roman" w:eastAsia="仿宋_GB2312"/>
          <w:sz w:val="32"/>
          <w:szCs w:val="32"/>
        </w:rPr>
        <w:t>附：法定代表人身份证复印件</w:t>
      </w:r>
    </w:p>
    <w:p>
      <w:pPr>
        <w:snapToGrid w:val="0"/>
        <w:spacing w:line="480" w:lineRule="auto"/>
        <w:rPr>
          <w:rFonts w:hint="eastAsia" w:ascii="Times New Roman" w:hAnsi="Times New Roman"/>
          <w:szCs w:val="21"/>
        </w:rPr>
      </w:pPr>
    </w:p>
    <w:p>
      <w:pPr>
        <w:snapToGrid w:val="0"/>
        <w:rPr>
          <w:rFonts w:hint="eastAsia" w:ascii="Times New Roman" w:hAnsi="Times New Roman"/>
          <w:szCs w:val="21"/>
        </w:rPr>
      </w:pPr>
    </w:p>
    <w:p>
      <w:pPr>
        <w:snapToGrid w:val="0"/>
        <w:rPr>
          <w:rFonts w:hint="eastAsia" w:ascii="Times New Roman" w:hAnsi="Times New Roman"/>
          <w:szCs w:val="21"/>
        </w:rPr>
      </w:pPr>
    </w:p>
    <w:p>
      <w:pPr>
        <w:snapToGrid w:val="0"/>
        <w:rPr>
          <w:rFonts w:hint="eastAsia" w:ascii="Times New Roman" w:hAnsi="Times New Roman"/>
          <w:szCs w:val="21"/>
        </w:rPr>
      </w:pPr>
    </w:p>
    <w:p>
      <w:pPr>
        <w:snapToGrid w:val="0"/>
        <w:rPr>
          <w:rFonts w:hint="eastAsia" w:ascii="Times New Roman" w:hAnsi="Times New Roman"/>
          <w:szCs w:val="21"/>
        </w:rPr>
      </w:pPr>
    </w:p>
    <w:p>
      <w:pPr>
        <w:adjustRightInd w:val="0"/>
        <w:snapToGrid w:val="0"/>
        <w:spacing w:line="360" w:lineRule="auto"/>
        <w:ind w:right="420"/>
        <w:rPr>
          <w:rFonts w:hint="eastAsia" w:ascii="Times New Roman" w:hAnsi="Times New Roman" w:eastAsia="仿宋"/>
          <w:sz w:val="32"/>
          <w:szCs w:val="32"/>
        </w:rPr>
      </w:pPr>
      <w:r>
        <w:rPr>
          <w:rFonts w:hint="eastAsia" w:ascii="Times New Roman" w:hAnsi="Times New Roman" w:eastAsia="仿宋"/>
          <w:sz w:val="32"/>
          <w:szCs w:val="32"/>
        </w:rPr>
        <w:t>招标代理机构名称（盖单位章）：</w:t>
      </w:r>
    </w:p>
    <w:p>
      <w:pPr>
        <w:adjustRightInd w:val="0"/>
        <w:snapToGrid w:val="0"/>
        <w:spacing w:line="360" w:lineRule="auto"/>
        <w:ind w:right="420"/>
        <w:rPr>
          <w:rFonts w:hint="eastAsia" w:ascii="Times New Roman" w:hAnsi="Times New Roman" w:eastAsia="仿宋"/>
          <w:sz w:val="32"/>
          <w:szCs w:val="32"/>
        </w:rPr>
      </w:pPr>
      <w:r>
        <w:rPr>
          <w:rFonts w:hint="eastAsia" w:ascii="Times New Roman" w:hAnsi="Times New Roman" w:eastAsia="仿宋"/>
          <w:sz w:val="32"/>
          <w:szCs w:val="32"/>
        </w:rPr>
        <w:t>日期：</w:t>
      </w:r>
      <w:r>
        <w:rPr>
          <w:rFonts w:hint="eastAsia" w:ascii="Times New Roman" w:hAnsi="Times New Roman" w:eastAsia="仿宋"/>
          <w:sz w:val="32"/>
          <w:szCs w:val="32"/>
          <w:u w:val="single"/>
        </w:rPr>
        <w:t xml:space="preserve">        </w:t>
      </w:r>
      <w:r>
        <w:rPr>
          <w:rFonts w:hint="eastAsia" w:ascii="Times New Roman" w:hAnsi="Times New Roman" w:eastAsia="仿宋"/>
          <w:sz w:val="32"/>
          <w:szCs w:val="32"/>
        </w:rPr>
        <w:t>年</w:t>
      </w:r>
      <w:r>
        <w:rPr>
          <w:rFonts w:hint="eastAsia" w:ascii="Times New Roman" w:hAnsi="Times New Roman" w:eastAsia="仿宋"/>
          <w:sz w:val="32"/>
          <w:szCs w:val="32"/>
          <w:u w:val="single"/>
        </w:rPr>
        <w:t xml:space="preserve">        </w:t>
      </w:r>
      <w:r>
        <w:rPr>
          <w:rFonts w:hint="eastAsia" w:ascii="Times New Roman" w:hAnsi="Times New Roman" w:eastAsia="仿宋"/>
          <w:sz w:val="32"/>
          <w:szCs w:val="32"/>
        </w:rPr>
        <w:t>月</w:t>
      </w:r>
      <w:r>
        <w:rPr>
          <w:rFonts w:hint="eastAsia" w:ascii="Times New Roman" w:hAnsi="Times New Roman" w:eastAsia="仿宋"/>
          <w:sz w:val="32"/>
          <w:szCs w:val="32"/>
          <w:u w:val="single"/>
        </w:rPr>
        <w:t xml:space="preserve">        </w:t>
      </w:r>
      <w:r>
        <w:rPr>
          <w:rFonts w:hint="eastAsia" w:ascii="Times New Roman" w:hAnsi="Times New Roman" w:eastAsia="仿宋"/>
          <w:sz w:val="32"/>
          <w:szCs w:val="32"/>
        </w:rPr>
        <w:t xml:space="preserve">日      </w:t>
      </w:r>
    </w:p>
    <w:p>
      <w:pPr>
        <w:adjustRightInd w:val="0"/>
        <w:snapToGrid w:val="0"/>
        <w:spacing w:line="360" w:lineRule="auto"/>
        <w:ind w:right="24"/>
        <w:rPr>
          <w:rFonts w:hint="eastAsia" w:ascii="Times New Roman" w:hAnsi="Times New Roman" w:eastAsia="仿宋"/>
          <w:bCs/>
          <w:sz w:val="32"/>
          <w:szCs w:val="32"/>
        </w:rPr>
      </w:pPr>
    </w:p>
    <w:p>
      <w:pPr>
        <w:adjustRightInd w:val="0"/>
        <w:snapToGrid w:val="0"/>
        <w:spacing w:line="360" w:lineRule="auto"/>
        <w:ind w:right="24"/>
        <w:rPr>
          <w:rFonts w:hint="eastAsia" w:ascii="Times New Roman" w:hAnsi="Times New Roman" w:eastAsia="黑体" w:cs="黑体"/>
          <w:b w:val="0"/>
          <w:bCs w:val="0"/>
          <w:sz w:val="32"/>
          <w:szCs w:val="32"/>
        </w:rPr>
      </w:pPr>
      <w:r>
        <w:rPr>
          <w:rFonts w:hint="eastAsia" w:ascii="Times New Roman" w:hAnsi="Times New Roman" w:eastAsia="黑体" w:cs="黑体"/>
          <w:b w:val="0"/>
          <w:bCs w:val="0"/>
          <w:kern w:val="0"/>
          <w:sz w:val="32"/>
          <w:szCs w:val="32"/>
        </w:rPr>
        <w:t>附件</w:t>
      </w:r>
      <w:r>
        <w:rPr>
          <w:rFonts w:hint="eastAsia" w:ascii="Times New Roman" w:hAnsi="Times New Roman" w:eastAsia="黑体" w:cs="黑体"/>
          <w:b w:val="0"/>
          <w:bCs w:val="0"/>
          <w:sz w:val="32"/>
          <w:szCs w:val="32"/>
        </w:rPr>
        <w:t>1</w:t>
      </w:r>
      <w:r>
        <w:rPr>
          <w:rFonts w:hint="eastAsia" w:ascii="Times New Roman" w:hAnsi="Times New Roman" w:eastAsia="黑体" w:cs="黑体"/>
          <w:b w:val="0"/>
          <w:bCs w:val="0"/>
          <w:sz w:val="32"/>
          <w:szCs w:val="32"/>
          <w:lang w:eastAsia="zh-CN"/>
        </w:rPr>
        <w:t>—</w:t>
      </w:r>
      <w:r>
        <w:rPr>
          <w:rFonts w:hint="eastAsia" w:ascii="Times New Roman" w:hAnsi="Times New Roman" w:eastAsia="黑体" w:cs="黑体"/>
          <w:b w:val="0"/>
          <w:bCs w:val="0"/>
          <w:sz w:val="32"/>
          <w:szCs w:val="32"/>
        </w:rPr>
        <w:t>2</w:t>
      </w:r>
    </w:p>
    <w:p>
      <w:pPr>
        <w:adjustRightInd w:val="0"/>
        <w:snapToGrid w:val="0"/>
        <w:spacing w:line="360" w:lineRule="auto"/>
        <w:ind w:right="24"/>
        <w:jc w:val="center"/>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法定代表人授权委托书</w:t>
      </w:r>
    </w:p>
    <w:p>
      <w:pPr>
        <w:adjustRightInd w:val="0"/>
        <w:snapToGrid w:val="0"/>
        <w:spacing w:line="360" w:lineRule="auto"/>
        <w:jc w:val="center"/>
        <w:rPr>
          <w:rFonts w:hint="eastAsia" w:ascii="Times New Roman" w:hAnsi="Times New Roman" w:eastAsia="仿宋"/>
          <w:b/>
          <w:sz w:val="32"/>
          <w:szCs w:val="32"/>
        </w:rPr>
      </w:pPr>
    </w:p>
    <w:p>
      <w:pPr>
        <w:autoSpaceDE w:val="0"/>
        <w:autoSpaceDN w:val="0"/>
        <w:adjustRightInd w:val="0"/>
        <w:snapToGrid w:val="0"/>
        <w:spacing w:before="156" w:beforeLines="50" w:line="360" w:lineRule="auto"/>
        <w:ind w:firstLine="640" w:firstLineChars="200"/>
        <w:jc w:val="left"/>
        <w:rPr>
          <w:rFonts w:hint="eastAsia" w:ascii="Times New Roman" w:hAnsi="Times New Roman" w:eastAsia="仿宋" w:cs="宋体"/>
          <w:kern w:val="0"/>
          <w:sz w:val="32"/>
          <w:szCs w:val="32"/>
        </w:rPr>
      </w:pPr>
      <w:r>
        <w:rPr>
          <w:rFonts w:hint="eastAsia" w:ascii="Times New Roman" w:hAnsi="Times New Roman" w:eastAsia="仿宋" w:cs="宋体"/>
          <w:kern w:val="0"/>
          <w:sz w:val="32"/>
          <w:szCs w:val="32"/>
        </w:rPr>
        <w:t>本人</w:t>
      </w:r>
      <w:r>
        <w:rPr>
          <w:rFonts w:hint="eastAsia" w:ascii="Times New Roman" w:hAnsi="Times New Roman" w:eastAsia="仿宋" w:cs="宋体"/>
          <w:kern w:val="0"/>
          <w:sz w:val="32"/>
          <w:szCs w:val="32"/>
          <w:u w:val="single"/>
        </w:rPr>
        <w:t xml:space="preserve">          </w:t>
      </w:r>
      <w:r>
        <w:rPr>
          <w:rFonts w:hint="eastAsia" w:ascii="Times New Roman" w:hAnsi="Times New Roman" w:eastAsia="仿宋" w:cs="宋体"/>
          <w:kern w:val="0"/>
          <w:sz w:val="32"/>
          <w:szCs w:val="32"/>
        </w:rPr>
        <w:t>（姓名、职务）系</w:t>
      </w:r>
      <w:r>
        <w:rPr>
          <w:rFonts w:hint="eastAsia" w:ascii="Times New Roman" w:hAnsi="Times New Roman" w:eastAsia="仿宋" w:cs="宋体"/>
          <w:kern w:val="0"/>
          <w:sz w:val="32"/>
          <w:szCs w:val="32"/>
          <w:u w:val="single"/>
        </w:rPr>
        <w:t xml:space="preserve">                          </w:t>
      </w:r>
      <w:r>
        <w:rPr>
          <w:rFonts w:hint="eastAsia" w:ascii="Times New Roman" w:hAnsi="Times New Roman" w:eastAsia="仿宋" w:cs="宋体"/>
          <w:kern w:val="0"/>
          <w:sz w:val="32"/>
          <w:szCs w:val="32"/>
        </w:rPr>
        <w:t xml:space="preserve"> （</w:t>
      </w:r>
      <w:r>
        <w:rPr>
          <w:rFonts w:hint="eastAsia" w:ascii="Times New Roman" w:hAnsi="Times New Roman" w:eastAsia="仿宋"/>
          <w:sz w:val="32"/>
          <w:szCs w:val="32"/>
        </w:rPr>
        <w:t>招标代理机构名</w:t>
      </w:r>
      <w:r>
        <w:rPr>
          <w:rFonts w:hint="eastAsia" w:ascii="Times New Roman" w:hAnsi="Times New Roman" w:eastAsia="仿宋" w:cs="宋体"/>
          <w:kern w:val="0"/>
          <w:sz w:val="32"/>
          <w:szCs w:val="32"/>
        </w:rPr>
        <w:t>称）的法定代表人，现授权</w:t>
      </w:r>
      <w:r>
        <w:rPr>
          <w:rFonts w:hint="eastAsia" w:ascii="Times New Roman" w:hAnsi="Times New Roman" w:eastAsia="仿宋" w:cs="宋体"/>
          <w:kern w:val="0"/>
          <w:sz w:val="32"/>
          <w:szCs w:val="32"/>
          <w:u w:val="single"/>
        </w:rPr>
        <w:t xml:space="preserve">          </w:t>
      </w:r>
      <w:r>
        <w:rPr>
          <w:rFonts w:hint="eastAsia" w:ascii="Times New Roman" w:hAnsi="Times New Roman" w:eastAsia="仿宋" w:cs="宋体"/>
          <w:kern w:val="0"/>
          <w:sz w:val="32"/>
          <w:szCs w:val="32"/>
        </w:rPr>
        <w:t>（姓名、职务）为我方代理人。代理人根据授权，以我方名义提交</w:t>
      </w:r>
      <w:r>
        <w:rPr>
          <w:rFonts w:hint="eastAsia" w:ascii="Times New Roman" w:hAnsi="Times New Roman" w:eastAsia="仿宋" w:cs="宋体"/>
          <w:kern w:val="0"/>
          <w:sz w:val="32"/>
          <w:szCs w:val="32"/>
          <w:u w:val="single"/>
        </w:rPr>
        <w:t>浏阳市国有投资项目招标代理机构报名登记</w:t>
      </w:r>
      <w:r>
        <w:rPr>
          <w:rFonts w:hint="eastAsia" w:ascii="Times New Roman" w:hAnsi="Times New Roman" w:eastAsia="仿宋" w:cs="宋体"/>
          <w:kern w:val="0"/>
          <w:sz w:val="32"/>
          <w:szCs w:val="32"/>
        </w:rPr>
        <w:t>的资料和处理有关事宜，其法律后果由我方承担。</w:t>
      </w:r>
    </w:p>
    <w:p>
      <w:pPr>
        <w:autoSpaceDE w:val="0"/>
        <w:autoSpaceDN w:val="0"/>
        <w:adjustRightInd w:val="0"/>
        <w:snapToGrid w:val="0"/>
        <w:spacing w:before="156" w:beforeLines="50" w:line="360" w:lineRule="auto"/>
        <w:jc w:val="left"/>
        <w:rPr>
          <w:rFonts w:hint="eastAsia" w:ascii="Times New Roman" w:hAnsi="Times New Roman" w:eastAsia="仿宋" w:cs="宋体"/>
          <w:kern w:val="0"/>
          <w:sz w:val="32"/>
          <w:szCs w:val="32"/>
        </w:rPr>
      </w:pPr>
      <w:r>
        <w:rPr>
          <w:rFonts w:hint="eastAsia" w:ascii="Times New Roman" w:hAnsi="Times New Roman" w:eastAsia="仿宋" w:cs="宋体"/>
          <w:kern w:val="0"/>
          <w:sz w:val="32"/>
          <w:szCs w:val="32"/>
        </w:rPr>
        <w:t>委托期限：</w:t>
      </w:r>
      <w:r>
        <w:rPr>
          <w:rFonts w:hint="eastAsia" w:ascii="Times New Roman" w:hAnsi="Times New Roman" w:eastAsia="仿宋" w:cs="宋体"/>
          <w:kern w:val="0"/>
          <w:sz w:val="32"/>
          <w:szCs w:val="32"/>
          <w:u w:val="single"/>
        </w:rPr>
        <w:t xml:space="preserve">                                     </w:t>
      </w:r>
      <w:r>
        <w:rPr>
          <w:rFonts w:hint="eastAsia" w:ascii="Times New Roman" w:hAnsi="Times New Roman" w:eastAsia="仿宋" w:cs="宋体"/>
          <w:kern w:val="0"/>
          <w:sz w:val="32"/>
          <w:szCs w:val="32"/>
        </w:rPr>
        <w:t xml:space="preserve"> 。</w:t>
      </w:r>
    </w:p>
    <w:p>
      <w:pPr>
        <w:spacing w:line="360" w:lineRule="auto"/>
        <w:rPr>
          <w:rFonts w:hint="eastAsia" w:ascii="Times New Roman" w:hAnsi="Times New Roman" w:eastAsia="仿宋" w:cs="宋体"/>
          <w:kern w:val="0"/>
          <w:sz w:val="32"/>
          <w:szCs w:val="32"/>
        </w:rPr>
      </w:pPr>
      <w:r>
        <w:rPr>
          <w:rFonts w:hint="eastAsia" w:ascii="Times New Roman" w:hAnsi="Times New Roman" w:eastAsia="仿宋" w:cs="宋体"/>
          <w:kern w:val="0"/>
          <w:sz w:val="32"/>
          <w:szCs w:val="32"/>
        </w:rPr>
        <w:t>代理人无转委托权。</w:t>
      </w:r>
    </w:p>
    <w:p>
      <w:pPr>
        <w:spacing w:line="360" w:lineRule="auto"/>
        <w:rPr>
          <w:rFonts w:hint="eastAsia" w:ascii="Times New Roman" w:hAnsi="Times New Roman" w:eastAsia="仿宋"/>
          <w:sz w:val="32"/>
          <w:szCs w:val="32"/>
        </w:rPr>
      </w:pPr>
      <w:r>
        <w:rPr>
          <w:rFonts w:hint="eastAsia" w:ascii="Times New Roman" w:hAnsi="Times New Roman" w:eastAsia="仿宋"/>
          <w:sz w:val="32"/>
          <w:szCs w:val="32"/>
        </w:rPr>
        <w:t>本授权书于</w:t>
      </w:r>
      <w:r>
        <w:rPr>
          <w:rFonts w:hint="eastAsia" w:ascii="Times New Roman" w:hAnsi="Times New Roman" w:eastAsia="仿宋"/>
          <w:sz w:val="32"/>
          <w:szCs w:val="32"/>
          <w:u w:val="single"/>
        </w:rPr>
        <w:t xml:space="preserve">      </w:t>
      </w:r>
      <w:r>
        <w:rPr>
          <w:rFonts w:hint="eastAsia" w:ascii="Times New Roman" w:hAnsi="Times New Roman" w:eastAsia="仿宋"/>
          <w:sz w:val="32"/>
          <w:szCs w:val="32"/>
        </w:rPr>
        <w:t>年</w:t>
      </w:r>
      <w:r>
        <w:rPr>
          <w:rFonts w:hint="eastAsia" w:ascii="Times New Roman" w:hAnsi="Times New Roman" w:eastAsia="仿宋"/>
          <w:sz w:val="32"/>
          <w:szCs w:val="32"/>
          <w:u w:val="single"/>
        </w:rPr>
        <w:t xml:space="preserve">    </w:t>
      </w:r>
      <w:r>
        <w:rPr>
          <w:rFonts w:hint="eastAsia" w:ascii="Times New Roman" w:hAnsi="Times New Roman" w:eastAsia="仿宋"/>
          <w:sz w:val="32"/>
          <w:szCs w:val="32"/>
        </w:rPr>
        <w:t>月</w:t>
      </w:r>
      <w:r>
        <w:rPr>
          <w:rFonts w:hint="eastAsia" w:ascii="Times New Roman" w:hAnsi="Times New Roman" w:eastAsia="仿宋"/>
          <w:sz w:val="32"/>
          <w:szCs w:val="32"/>
          <w:u w:val="single"/>
        </w:rPr>
        <w:t xml:space="preserve">    </w:t>
      </w:r>
      <w:r>
        <w:rPr>
          <w:rFonts w:hint="eastAsia" w:ascii="Times New Roman" w:hAnsi="Times New Roman" w:eastAsia="仿宋"/>
          <w:sz w:val="32"/>
          <w:szCs w:val="32"/>
        </w:rPr>
        <w:t>日签字生效，特此声明。</w:t>
      </w:r>
    </w:p>
    <w:p>
      <w:pPr>
        <w:adjustRightInd w:val="0"/>
        <w:snapToGrid w:val="0"/>
        <w:spacing w:before="156" w:beforeLines="50" w:line="360" w:lineRule="auto"/>
        <w:rPr>
          <w:rFonts w:hint="eastAsia" w:ascii="Times New Roman" w:hAnsi="Times New Roman" w:eastAsia="仿宋"/>
          <w:sz w:val="32"/>
          <w:szCs w:val="32"/>
        </w:rPr>
      </w:pPr>
      <w:r>
        <w:rPr>
          <w:rFonts w:hint="eastAsia" w:ascii="Times New Roman" w:hAnsi="Times New Roman" w:eastAsia="仿宋"/>
          <w:sz w:val="32"/>
          <w:szCs w:val="32"/>
        </w:rPr>
        <w:t>附：委托代理人身份证复印件及法定代表人身份证明(附件</w:t>
      </w:r>
      <w:r>
        <w:rPr>
          <w:rFonts w:ascii="Times New Roman" w:hAnsi="Times New Roman" w:eastAsia="仿宋"/>
          <w:sz w:val="32"/>
          <w:szCs w:val="32"/>
        </w:rPr>
        <w:t>1</w:t>
      </w:r>
      <w:r>
        <w:rPr>
          <w:rFonts w:hint="eastAsia" w:ascii="Times New Roman" w:hAnsi="Times New Roman" w:eastAsia="仿宋"/>
          <w:sz w:val="32"/>
          <w:szCs w:val="32"/>
        </w:rPr>
        <w:t>-1，原件)</w:t>
      </w:r>
    </w:p>
    <w:p>
      <w:pPr>
        <w:adjustRightInd w:val="0"/>
        <w:snapToGrid w:val="0"/>
        <w:spacing w:line="360" w:lineRule="auto"/>
        <w:ind w:right="420"/>
        <w:rPr>
          <w:rFonts w:hint="eastAsia" w:ascii="Times New Roman" w:hAnsi="Times New Roman" w:eastAsia="仿宋"/>
          <w:sz w:val="32"/>
          <w:szCs w:val="32"/>
        </w:rPr>
      </w:pPr>
    </w:p>
    <w:p>
      <w:pPr>
        <w:adjustRightInd w:val="0"/>
        <w:snapToGrid w:val="0"/>
        <w:spacing w:line="360" w:lineRule="auto"/>
        <w:ind w:right="420"/>
        <w:rPr>
          <w:rFonts w:hint="eastAsia" w:ascii="Times New Roman" w:hAnsi="Times New Roman" w:eastAsia="仿宋"/>
          <w:sz w:val="32"/>
          <w:szCs w:val="32"/>
        </w:rPr>
      </w:pPr>
    </w:p>
    <w:p>
      <w:pPr>
        <w:adjustRightInd w:val="0"/>
        <w:snapToGrid w:val="0"/>
        <w:spacing w:line="360" w:lineRule="auto"/>
        <w:ind w:right="420"/>
        <w:rPr>
          <w:rFonts w:hint="eastAsia" w:ascii="Times New Roman" w:hAnsi="Times New Roman" w:eastAsia="仿宋"/>
          <w:sz w:val="32"/>
          <w:szCs w:val="32"/>
        </w:rPr>
      </w:pPr>
      <w:r>
        <w:rPr>
          <w:rFonts w:hint="eastAsia" w:ascii="Times New Roman" w:hAnsi="Times New Roman" w:eastAsia="仿宋"/>
          <w:sz w:val="32"/>
          <w:szCs w:val="32"/>
        </w:rPr>
        <w:t>法定代表人（签字）：</w:t>
      </w:r>
      <w:r>
        <w:rPr>
          <w:rFonts w:hint="eastAsia" w:ascii="Times New Roman" w:hAnsi="Times New Roman" w:eastAsia="仿宋"/>
          <w:sz w:val="32"/>
          <w:szCs w:val="32"/>
          <w:u w:val="single"/>
        </w:rPr>
        <w:t xml:space="preserve">                     </w:t>
      </w:r>
    </w:p>
    <w:p>
      <w:pPr>
        <w:adjustRightInd w:val="0"/>
        <w:snapToGrid w:val="0"/>
        <w:spacing w:line="360" w:lineRule="auto"/>
        <w:ind w:right="420"/>
        <w:rPr>
          <w:rFonts w:hint="eastAsia" w:ascii="Times New Roman" w:hAnsi="Times New Roman" w:eastAsia="仿宋"/>
          <w:sz w:val="32"/>
          <w:szCs w:val="32"/>
        </w:rPr>
      </w:pPr>
      <w:r>
        <w:rPr>
          <w:rFonts w:hint="eastAsia" w:ascii="Times New Roman" w:hAnsi="Times New Roman" w:eastAsia="仿宋"/>
          <w:sz w:val="32"/>
          <w:szCs w:val="32"/>
        </w:rPr>
        <w:t>委托代理人（签字）：</w:t>
      </w:r>
      <w:r>
        <w:rPr>
          <w:rFonts w:hint="eastAsia" w:ascii="Times New Roman" w:hAnsi="Times New Roman" w:eastAsia="仿宋"/>
          <w:sz w:val="32"/>
          <w:szCs w:val="32"/>
          <w:u w:val="single"/>
        </w:rPr>
        <w:t xml:space="preserve">                     </w:t>
      </w:r>
    </w:p>
    <w:p>
      <w:pPr>
        <w:adjustRightInd w:val="0"/>
        <w:snapToGrid w:val="0"/>
        <w:spacing w:line="360" w:lineRule="auto"/>
        <w:ind w:right="24"/>
        <w:rPr>
          <w:rFonts w:hint="eastAsia" w:ascii="Times New Roman" w:hAnsi="Times New Roman" w:eastAsia="仿宋"/>
          <w:sz w:val="32"/>
          <w:szCs w:val="32"/>
        </w:rPr>
      </w:pPr>
      <w:r>
        <w:rPr>
          <w:rFonts w:hint="eastAsia" w:ascii="Times New Roman" w:hAnsi="Times New Roman" w:eastAsia="仿宋"/>
          <w:sz w:val="32"/>
          <w:szCs w:val="32"/>
        </w:rPr>
        <w:t>日期：</w:t>
      </w:r>
      <w:r>
        <w:rPr>
          <w:rFonts w:hint="eastAsia" w:ascii="Times New Roman" w:hAnsi="Times New Roman" w:eastAsia="仿宋"/>
          <w:sz w:val="32"/>
          <w:szCs w:val="32"/>
          <w:u w:val="single"/>
        </w:rPr>
        <w:t xml:space="preserve">         </w:t>
      </w:r>
      <w:r>
        <w:rPr>
          <w:rFonts w:hint="eastAsia" w:ascii="Times New Roman" w:hAnsi="Times New Roman" w:eastAsia="仿宋"/>
          <w:sz w:val="32"/>
          <w:szCs w:val="32"/>
        </w:rPr>
        <w:t>年</w:t>
      </w:r>
      <w:r>
        <w:rPr>
          <w:rFonts w:hint="eastAsia" w:ascii="Times New Roman" w:hAnsi="Times New Roman" w:eastAsia="仿宋"/>
          <w:sz w:val="32"/>
          <w:szCs w:val="32"/>
          <w:u w:val="single"/>
        </w:rPr>
        <w:t xml:space="preserve">      </w:t>
      </w:r>
      <w:r>
        <w:rPr>
          <w:rFonts w:hint="eastAsia" w:ascii="Times New Roman" w:hAnsi="Times New Roman" w:eastAsia="仿宋"/>
          <w:sz w:val="32"/>
          <w:szCs w:val="32"/>
        </w:rPr>
        <w:t>月</w:t>
      </w:r>
      <w:r>
        <w:rPr>
          <w:rFonts w:hint="eastAsia" w:ascii="Times New Roman" w:hAnsi="Times New Roman" w:eastAsia="仿宋"/>
          <w:sz w:val="32"/>
          <w:szCs w:val="32"/>
          <w:u w:val="single"/>
        </w:rPr>
        <w:t xml:space="preserve">       </w:t>
      </w:r>
      <w:r>
        <w:rPr>
          <w:rFonts w:hint="eastAsia" w:ascii="Times New Roman" w:hAnsi="Times New Roman" w:eastAsia="仿宋"/>
          <w:sz w:val="32"/>
          <w:szCs w:val="32"/>
        </w:rPr>
        <w:t>日</w:t>
      </w:r>
    </w:p>
    <w:p>
      <w:pPr>
        <w:spacing w:line="380" w:lineRule="exact"/>
        <w:rPr>
          <w:rFonts w:ascii="Times New Roman" w:hAnsi="Times New Roman" w:eastAsia="仿宋" w:cs="宋体"/>
          <w:sz w:val="32"/>
          <w:szCs w:val="32"/>
        </w:rPr>
      </w:pPr>
    </w:p>
    <w:p>
      <w:pPr>
        <w:wordWrap w:val="0"/>
        <w:adjustRightInd w:val="0"/>
        <w:snapToGrid w:val="0"/>
        <w:spacing w:line="440" w:lineRule="exact"/>
        <w:ind w:firstLine="640" w:firstLineChars="200"/>
        <w:jc w:val="right"/>
        <w:rPr>
          <w:rFonts w:hint="eastAsia" w:ascii="Times New Roman" w:hAnsi="Times New Roman" w:eastAsia="仿宋" w:cs="宋体"/>
          <w:iCs/>
          <w:sz w:val="32"/>
          <w:szCs w:val="32"/>
        </w:rPr>
      </w:pPr>
    </w:p>
    <w:p>
      <w:pPr>
        <w:spacing w:line="380" w:lineRule="exact"/>
        <w:rPr>
          <w:rFonts w:hint="eastAsia" w:ascii="Times New Roman" w:hAnsi="Times New Roman" w:eastAsia="仿宋" w:cs="宋体"/>
          <w:sz w:val="32"/>
          <w:szCs w:val="32"/>
        </w:rPr>
      </w:pPr>
    </w:p>
    <w:p>
      <w:pPr>
        <w:widowControl/>
        <w:shd w:val="clear" w:color="auto" w:fill="FFFFFF"/>
        <w:spacing w:line="600" w:lineRule="exact"/>
        <w:rPr>
          <w:rFonts w:ascii="Times New Roman" w:hAnsi="Times New Roman" w:eastAsia="仿宋"/>
          <w:kern w:val="0"/>
          <w:sz w:val="32"/>
          <w:szCs w:val="32"/>
        </w:rPr>
        <w:sectPr>
          <w:pgSz w:w="11906" w:h="16838"/>
          <w:pgMar w:top="1701" w:right="1587" w:bottom="1417" w:left="1701" w:header="851" w:footer="992" w:gutter="0"/>
          <w:cols w:space="425" w:num="1"/>
          <w:docGrid w:type="lines" w:linePitch="312" w:charSpace="0"/>
        </w:sectPr>
      </w:pPr>
    </w:p>
    <w:p>
      <w:pPr>
        <w:widowControl/>
        <w:shd w:val="clear" w:color="auto" w:fill="FFFFFF"/>
        <w:spacing w:line="600" w:lineRule="exact"/>
        <w:rPr>
          <w:rFonts w:ascii="Times New Roman" w:hAnsi="Times New Roman" w:eastAsia="仿宋"/>
          <w:kern w:val="0"/>
          <w:sz w:val="36"/>
          <w:szCs w:val="36"/>
        </w:rPr>
      </w:pPr>
      <w:r>
        <w:rPr>
          <w:rFonts w:hint="eastAsia" w:ascii="Times New Roman" w:hAnsi="Times New Roman" w:eastAsia="黑体" w:cs="黑体"/>
          <w:kern w:val="0"/>
          <w:sz w:val="32"/>
          <w:szCs w:val="32"/>
        </w:rPr>
        <w:t>附件2</w:t>
      </w:r>
      <w:r>
        <w:rPr>
          <w:rFonts w:ascii="Times New Roman" w:hAnsi="Times New Roman" w:eastAsia="仿宋"/>
          <w:kern w:val="0"/>
          <w:sz w:val="32"/>
          <w:szCs w:val="32"/>
        </w:rPr>
        <w:t xml:space="preserve">    </w:t>
      </w:r>
      <w:r>
        <w:rPr>
          <w:rFonts w:ascii="Times New Roman" w:hAnsi="Times New Roman" w:eastAsia="仿宋"/>
          <w:kern w:val="0"/>
          <w:sz w:val="36"/>
          <w:szCs w:val="36"/>
        </w:rPr>
        <w:t xml:space="preserve">    </w:t>
      </w:r>
    </w:p>
    <w:p>
      <w:pPr>
        <w:widowControl/>
        <w:shd w:val="clear" w:color="auto" w:fill="FFFFFF"/>
        <w:spacing w:line="600" w:lineRule="exact"/>
        <w:jc w:val="center"/>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浏阳市国有投资项目招标代理机构报名登记表</w:t>
      </w:r>
    </w:p>
    <w:tbl>
      <w:tblPr>
        <w:tblStyle w:val="5"/>
        <w:tblW w:w="14940" w:type="dxa"/>
        <w:tblInd w:w="0" w:type="dxa"/>
        <w:tblLayout w:type="fixed"/>
        <w:tblCellMar>
          <w:top w:w="0" w:type="dxa"/>
          <w:left w:w="108" w:type="dxa"/>
          <w:bottom w:w="0" w:type="dxa"/>
          <w:right w:w="108" w:type="dxa"/>
        </w:tblCellMar>
      </w:tblPr>
      <w:tblGrid>
        <w:gridCol w:w="840"/>
        <w:gridCol w:w="1140"/>
        <w:gridCol w:w="1840"/>
        <w:gridCol w:w="1240"/>
        <w:gridCol w:w="1720"/>
        <w:gridCol w:w="1660"/>
        <w:gridCol w:w="3100"/>
        <w:gridCol w:w="1060"/>
        <w:gridCol w:w="1880"/>
        <w:gridCol w:w="460"/>
      </w:tblGrid>
      <w:tr>
        <w:tblPrEx>
          <w:tblLayout w:type="fixed"/>
          <w:tblCellMar>
            <w:top w:w="0" w:type="dxa"/>
            <w:left w:w="108" w:type="dxa"/>
            <w:bottom w:w="0" w:type="dxa"/>
            <w:right w:w="108" w:type="dxa"/>
          </w:tblCellMar>
        </w:tblPrEx>
        <w:trPr>
          <w:trHeight w:val="570" w:hRule="atLeast"/>
        </w:trPr>
        <w:tc>
          <w:tcPr>
            <w:tcW w:w="1980" w:type="dxa"/>
            <w:gridSpan w:val="2"/>
            <w:tcBorders>
              <w:top w:val="single" w:color="auto" w:sz="8" w:space="0"/>
              <w:left w:val="single" w:color="auto" w:sz="8" w:space="0"/>
              <w:bottom w:val="nil"/>
              <w:right w:val="nil"/>
            </w:tcBorders>
            <w:shd w:val="clear" w:color="auto" w:fill="auto"/>
            <w:vAlign w:val="center"/>
          </w:tcPr>
          <w:p>
            <w:pPr>
              <w:widowControl/>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xml:space="preserve">报名单位  </w:t>
            </w:r>
            <w:r>
              <w:rPr>
                <w:rFonts w:hint="eastAsia" w:ascii="Times New Roman" w:hAnsi="Times New Roman" w:eastAsia="仿宋_GB2312" w:cs="宋体"/>
                <w:color w:val="000000"/>
                <w:kern w:val="0"/>
                <w:szCs w:val="21"/>
                <w:lang w:val="en-US" w:eastAsia="zh-CN"/>
              </w:rPr>
              <w:t xml:space="preserve">   </w:t>
            </w:r>
            <w:r>
              <w:rPr>
                <w:rFonts w:hint="eastAsia" w:ascii="Times New Roman" w:hAnsi="Times New Roman" w:eastAsia="仿宋_GB2312" w:cs="宋体"/>
                <w:color w:val="000000"/>
                <w:kern w:val="0"/>
                <w:szCs w:val="21"/>
              </w:rPr>
              <w:t xml:space="preserve">  （单位公章）</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报名日期</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单位地址</w:t>
            </w:r>
          </w:p>
        </w:tc>
        <w:tc>
          <w:tcPr>
            <w:tcW w:w="3100" w:type="dxa"/>
            <w:tcBorders>
              <w:top w:val="single" w:color="auto" w:sz="4" w:space="0"/>
              <w:left w:val="nil"/>
              <w:bottom w:val="single" w:color="auto" w:sz="4" w:space="0"/>
              <w:right w:val="nil"/>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xml:space="preserve">营业 </w:t>
            </w:r>
            <w:r>
              <w:rPr>
                <w:rFonts w:ascii="Times New Roman" w:hAnsi="Times New Roman" w:eastAsia="仿宋_GB2312" w:cs="宋体"/>
                <w:color w:val="000000"/>
                <w:kern w:val="0"/>
                <w:szCs w:val="21"/>
              </w:rPr>
              <w:t xml:space="preserve">   </w:t>
            </w:r>
            <w:r>
              <w:rPr>
                <w:rFonts w:hint="eastAsia" w:ascii="Times New Roman" w:hAnsi="Times New Roman" w:eastAsia="仿宋_GB2312" w:cs="宋体"/>
                <w:color w:val="000000"/>
                <w:kern w:val="0"/>
                <w:szCs w:val="21"/>
              </w:rPr>
              <w:t>范围</w:t>
            </w:r>
          </w:p>
        </w:tc>
        <w:tc>
          <w:tcPr>
            <w:tcW w:w="23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宋体"/>
                <w:color w:val="000000"/>
                <w:kern w:val="0"/>
                <w:szCs w:val="21"/>
              </w:rPr>
            </w:pPr>
            <w:r>
              <w:rPr>
                <w:rFonts w:hint="eastAsia" w:ascii="Times New Roman" w:hAnsi="Times New Roman" w:eastAsia="等线" w:cs="宋体"/>
                <w:color w:val="000000"/>
                <w:kern w:val="0"/>
                <w:szCs w:val="21"/>
              </w:rPr>
              <w:t>　</w:t>
            </w:r>
          </w:p>
        </w:tc>
      </w:tr>
      <w:tr>
        <w:tblPrEx>
          <w:tblLayout w:type="fixed"/>
          <w:tblCellMar>
            <w:top w:w="0" w:type="dxa"/>
            <w:left w:w="108" w:type="dxa"/>
            <w:bottom w:w="0" w:type="dxa"/>
            <w:right w:w="108" w:type="dxa"/>
          </w:tblCellMar>
        </w:tblPrEx>
        <w:trPr>
          <w:trHeight w:val="540"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法定代表人</w:t>
            </w:r>
          </w:p>
        </w:tc>
        <w:tc>
          <w:tcPr>
            <w:tcW w:w="18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联系电话</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授权委托人（如有）</w:t>
            </w:r>
          </w:p>
        </w:tc>
        <w:tc>
          <w:tcPr>
            <w:tcW w:w="3100" w:type="dxa"/>
            <w:tcBorders>
              <w:top w:val="nil"/>
              <w:left w:val="nil"/>
              <w:bottom w:val="single" w:color="auto" w:sz="4" w:space="0"/>
              <w:right w:val="nil"/>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1060" w:type="dxa"/>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xml:space="preserve">联系 </w:t>
            </w:r>
            <w:r>
              <w:rPr>
                <w:rFonts w:ascii="Times New Roman" w:hAnsi="Times New Roman" w:eastAsia="仿宋_GB2312" w:cs="宋体"/>
                <w:color w:val="000000"/>
                <w:kern w:val="0"/>
                <w:szCs w:val="21"/>
              </w:rPr>
              <w:t xml:space="preserve"> </w:t>
            </w:r>
            <w:r>
              <w:rPr>
                <w:rFonts w:hint="eastAsia" w:ascii="Times New Roman" w:hAnsi="Times New Roman" w:eastAsia="仿宋_GB2312" w:cs="宋体"/>
                <w:color w:val="000000"/>
                <w:kern w:val="0"/>
                <w:szCs w:val="21"/>
              </w:rPr>
              <w:t>电话</w:t>
            </w:r>
          </w:p>
        </w:tc>
        <w:tc>
          <w:tcPr>
            <w:tcW w:w="23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宋体"/>
                <w:color w:val="000000"/>
                <w:kern w:val="0"/>
                <w:szCs w:val="21"/>
              </w:rPr>
            </w:pPr>
            <w:r>
              <w:rPr>
                <w:rFonts w:hint="eastAsia" w:ascii="Times New Roman" w:hAnsi="Times New Roman" w:eastAsia="等线" w:cs="宋体"/>
                <w:color w:val="000000"/>
                <w:kern w:val="0"/>
                <w:szCs w:val="21"/>
              </w:rPr>
              <w:t>　</w:t>
            </w:r>
          </w:p>
        </w:tc>
      </w:tr>
      <w:tr>
        <w:tblPrEx>
          <w:tblLayout w:type="fixed"/>
          <w:tblCellMar>
            <w:top w:w="0" w:type="dxa"/>
            <w:left w:w="108" w:type="dxa"/>
            <w:bottom w:w="0" w:type="dxa"/>
            <w:right w:w="108" w:type="dxa"/>
          </w:tblCellMar>
        </w:tblPrEx>
        <w:trPr>
          <w:trHeight w:val="499" w:hRule="atLeast"/>
        </w:trPr>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工程招标专职人员</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姓名</w:t>
            </w:r>
          </w:p>
        </w:tc>
        <w:tc>
          <w:tcPr>
            <w:tcW w:w="3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身份证号码</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工程建设类职称或执业资格证书名称及编号</w:t>
            </w:r>
          </w:p>
        </w:tc>
        <w:tc>
          <w:tcPr>
            <w:tcW w:w="4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社保查询网站、账号及密码</w:t>
            </w:r>
          </w:p>
        </w:tc>
        <w:tc>
          <w:tcPr>
            <w:tcW w:w="23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联系电话</w:t>
            </w:r>
          </w:p>
        </w:tc>
      </w:tr>
      <w:tr>
        <w:tblPrEx>
          <w:tblLayout w:type="fixed"/>
          <w:tblCellMar>
            <w:top w:w="0" w:type="dxa"/>
            <w:left w:w="108" w:type="dxa"/>
            <w:bottom w:w="0" w:type="dxa"/>
            <w:right w:w="108" w:type="dxa"/>
          </w:tblCellMar>
        </w:tblPrEx>
        <w:trPr>
          <w:trHeight w:val="499" w:hRule="atLeast"/>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color w:val="000000"/>
                <w:kern w:val="0"/>
                <w:szCs w:val="21"/>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3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4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23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r>
      <w:tr>
        <w:tblPrEx>
          <w:tblLayout w:type="fixed"/>
          <w:tblCellMar>
            <w:top w:w="0" w:type="dxa"/>
            <w:left w:w="108" w:type="dxa"/>
            <w:bottom w:w="0" w:type="dxa"/>
            <w:right w:w="108" w:type="dxa"/>
          </w:tblCellMar>
        </w:tblPrEx>
        <w:trPr>
          <w:trHeight w:val="499" w:hRule="atLeast"/>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color w:val="000000"/>
                <w:kern w:val="0"/>
                <w:szCs w:val="21"/>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3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4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23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r>
      <w:tr>
        <w:tblPrEx>
          <w:tblLayout w:type="fixed"/>
          <w:tblCellMar>
            <w:top w:w="0" w:type="dxa"/>
            <w:left w:w="108" w:type="dxa"/>
            <w:bottom w:w="0" w:type="dxa"/>
            <w:right w:w="108" w:type="dxa"/>
          </w:tblCellMar>
        </w:tblPrEx>
        <w:trPr>
          <w:trHeight w:val="499" w:hRule="atLeast"/>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color w:val="000000"/>
                <w:kern w:val="0"/>
                <w:szCs w:val="21"/>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3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4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23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r>
      <w:tr>
        <w:tblPrEx>
          <w:tblLayout w:type="fixed"/>
          <w:tblCellMar>
            <w:top w:w="0" w:type="dxa"/>
            <w:left w:w="108" w:type="dxa"/>
            <w:bottom w:w="0" w:type="dxa"/>
            <w:right w:w="108" w:type="dxa"/>
          </w:tblCellMar>
        </w:tblPrEx>
        <w:trPr>
          <w:trHeight w:val="499" w:hRule="atLeast"/>
        </w:trPr>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政府采购专职人员</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姓名</w:t>
            </w:r>
          </w:p>
        </w:tc>
        <w:tc>
          <w:tcPr>
            <w:tcW w:w="3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身份证号码</w:t>
            </w:r>
          </w:p>
        </w:tc>
        <w:tc>
          <w:tcPr>
            <w:tcW w:w="75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社保查询网站、账号及密码</w:t>
            </w:r>
          </w:p>
        </w:tc>
        <w:tc>
          <w:tcPr>
            <w:tcW w:w="23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联系电话</w:t>
            </w:r>
          </w:p>
        </w:tc>
      </w:tr>
      <w:tr>
        <w:tblPrEx>
          <w:tblLayout w:type="fixed"/>
          <w:tblCellMar>
            <w:top w:w="0" w:type="dxa"/>
            <w:left w:w="108" w:type="dxa"/>
            <w:bottom w:w="0" w:type="dxa"/>
            <w:right w:w="108" w:type="dxa"/>
          </w:tblCellMar>
        </w:tblPrEx>
        <w:trPr>
          <w:trHeight w:val="499" w:hRule="atLeast"/>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color w:val="000000"/>
                <w:kern w:val="0"/>
                <w:szCs w:val="21"/>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3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75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23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r>
      <w:tr>
        <w:tblPrEx>
          <w:tblLayout w:type="fixed"/>
          <w:tblCellMar>
            <w:top w:w="0" w:type="dxa"/>
            <w:left w:w="108" w:type="dxa"/>
            <w:bottom w:w="0" w:type="dxa"/>
            <w:right w:w="108" w:type="dxa"/>
          </w:tblCellMar>
        </w:tblPrEx>
        <w:trPr>
          <w:trHeight w:val="499" w:hRule="atLeast"/>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color w:val="000000"/>
                <w:kern w:val="0"/>
                <w:szCs w:val="21"/>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3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75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23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r>
      <w:tr>
        <w:tblPrEx>
          <w:tblLayout w:type="fixed"/>
          <w:tblCellMar>
            <w:top w:w="0" w:type="dxa"/>
            <w:left w:w="108" w:type="dxa"/>
            <w:bottom w:w="0" w:type="dxa"/>
            <w:right w:w="108" w:type="dxa"/>
          </w:tblCellMar>
        </w:tblPrEx>
        <w:trPr>
          <w:trHeight w:val="499" w:hRule="atLeast"/>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color w:val="000000"/>
                <w:kern w:val="0"/>
                <w:szCs w:val="21"/>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3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75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23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r>
      <w:tr>
        <w:tblPrEx>
          <w:tblLayout w:type="fixed"/>
          <w:tblCellMar>
            <w:top w:w="0" w:type="dxa"/>
            <w:left w:w="108" w:type="dxa"/>
            <w:bottom w:w="0" w:type="dxa"/>
            <w:right w:w="108" w:type="dxa"/>
          </w:tblCellMar>
        </w:tblPrEx>
        <w:trPr>
          <w:trHeight w:val="499" w:hRule="atLeast"/>
        </w:trPr>
        <w:tc>
          <w:tcPr>
            <w:tcW w:w="5060" w:type="dxa"/>
            <w:gridSpan w:val="4"/>
            <w:tcBorders>
              <w:top w:val="single" w:color="auto" w:sz="4" w:space="0"/>
              <w:left w:val="single" w:color="auto" w:sz="4" w:space="0"/>
              <w:bottom w:val="single" w:color="auto" w:sz="4" w:space="0"/>
              <w:right w:val="nil"/>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在浏的办公场所、开评标场地及设备情况：</w:t>
            </w:r>
          </w:p>
        </w:tc>
        <w:tc>
          <w:tcPr>
            <w:tcW w:w="9420" w:type="dxa"/>
            <w:gridSpan w:val="5"/>
            <w:tcBorders>
              <w:top w:val="single" w:color="auto" w:sz="4" w:space="0"/>
              <w:left w:val="nil"/>
              <w:bottom w:val="single" w:color="auto" w:sz="4" w:space="0"/>
              <w:right w:val="nil"/>
            </w:tcBorders>
            <w:shd w:val="clear" w:color="auto" w:fill="auto"/>
            <w:vAlign w:val="center"/>
          </w:tcPr>
          <w:p>
            <w:pPr>
              <w:widowControl/>
              <w:jc w:val="center"/>
              <w:rPr>
                <w:rFonts w:hint="eastAsia"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　</w:t>
            </w:r>
          </w:p>
        </w:tc>
        <w:tc>
          <w:tcPr>
            <w:tcW w:w="46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　</w:t>
            </w:r>
          </w:p>
        </w:tc>
      </w:tr>
    </w:tbl>
    <w:p>
      <w:pPr>
        <w:spacing w:line="540" w:lineRule="exact"/>
        <w:rPr>
          <w:rFonts w:hint="eastAsia" w:ascii="Times New Roman" w:hAnsi="Times New Roman" w:eastAsia="仿宋"/>
          <w:sz w:val="24"/>
          <w:szCs w:val="24"/>
        </w:rPr>
        <w:sectPr>
          <w:pgSz w:w="16838" w:h="11906" w:orient="landscape"/>
          <w:pgMar w:top="1797" w:right="1440" w:bottom="1797" w:left="1440" w:header="851" w:footer="992" w:gutter="0"/>
          <w:cols w:space="425" w:num="1"/>
          <w:docGrid w:linePitch="312" w:charSpace="0"/>
        </w:sectPr>
      </w:pPr>
      <w:r>
        <w:rPr>
          <w:rFonts w:hint="eastAsia" w:ascii="Times New Roman" w:hAnsi="Times New Roman" w:eastAsia="仿宋"/>
          <w:sz w:val="24"/>
          <w:szCs w:val="24"/>
        </w:rPr>
        <w:t>特别提示：1、工程类和采购类的专职人员可以重复，但需同时符合报名通知中对两类人员的要求。2、本表格提交一份纸质版本（盖公章）至报名地点，另提交一份电子文档至电子邮箱（267007803@qq.com）。</w:t>
      </w:r>
    </w:p>
    <w:p>
      <w:pPr>
        <w:spacing w:line="540" w:lineRule="exact"/>
        <w:rPr>
          <w:rFonts w:hint="eastAsia" w:ascii="黑体" w:hAnsi="黑体" w:eastAsia="黑体" w:cs="黑体"/>
          <w:kern w:val="0"/>
          <w:sz w:val="32"/>
          <w:szCs w:val="32"/>
        </w:rPr>
      </w:pPr>
      <w:r>
        <w:rPr>
          <w:rFonts w:hint="eastAsia" w:ascii="黑体" w:hAnsi="黑体" w:eastAsia="黑体" w:cs="黑体"/>
          <w:kern w:val="0"/>
          <w:sz w:val="32"/>
          <w:szCs w:val="32"/>
        </w:rPr>
        <w:t>附件3</w:t>
      </w:r>
    </w:p>
    <w:p>
      <w:pPr>
        <w:spacing w:line="540" w:lineRule="exact"/>
        <w:ind w:firstLine="1320" w:firstLineChars="300"/>
        <w:rPr>
          <w:rFonts w:hint="eastAsia" w:ascii="Times New Roman" w:hAnsi="Times New Roman" w:eastAsia="方正小标宋简体"/>
          <w:sz w:val="44"/>
          <w:szCs w:val="44"/>
        </w:rPr>
      </w:pPr>
      <w:r>
        <w:rPr>
          <w:rFonts w:hint="eastAsia" w:ascii="Times New Roman" w:hAnsi="Times New Roman" w:eastAsia="方正小标宋简体"/>
          <w:sz w:val="44"/>
          <w:szCs w:val="44"/>
        </w:rPr>
        <w:t>招标代理机构报名登记承诺书</w:t>
      </w:r>
    </w:p>
    <w:p>
      <w:pPr>
        <w:spacing w:line="540" w:lineRule="exact"/>
        <w:ind w:firstLine="1320" w:firstLineChars="300"/>
        <w:rPr>
          <w:rFonts w:hint="eastAsia" w:ascii="Times New Roman" w:hAnsi="Times New Roman" w:eastAsia="方正小标宋简体"/>
          <w:sz w:val="44"/>
          <w:szCs w:val="44"/>
        </w:rPr>
      </w:pPr>
    </w:p>
    <w:p>
      <w:pPr>
        <w:spacing w:line="540" w:lineRule="exact"/>
        <w:rPr>
          <w:rFonts w:hint="eastAsia" w:ascii="Times New Roman" w:hAnsi="Times New Roman" w:eastAsia="仿宋_GB2312"/>
          <w:sz w:val="32"/>
          <w:szCs w:val="32"/>
        </w:rPr>
      </w:pPr>
      <w:r>
        <w:rPr>
          <w:rFonts w:hint="eastAsia" w:ascii="Times New Roman" w:hAnsi="Times New Roman" w:eastAsia="仿宋_GB2312"/>
          <w:sz w:val="32"/>
          <w:szCs w:val="32"/>
        </w:rPr>
        <w:t>浏阳市公共资源交易管理委员会办公室：</w:t>
      </w:r>
    </w:p>
    <w:p>
      <w:pPr>
        <w:spacing w:line="540" w:lineRule="exact"/>
        <w:ind w:firstLine="736" w:firstLineChars="230"/>
        <w:rPr>
          <w:rFonts w:hint="eastAsia" w:ascii="Times New Roman" w:hAnsi="Times New Roman" w:eastAsia="仿宋_GB2312"/>
          <w:bCs/>
          <w:kern w:val="36"/>
          <w:sz w:val="32"/>
          <w:szCs w:val="32"/>
        </w:rPr>
      </w:pPr>
      <w:r>
        <w:rPr>
          <w:rFonts w:hint="eastAsia" w:ascii="Times New Roman" w:hAnsi="Times New Roman" w:eastAsia="仿宋_GB2312"/>
          <w:sz w:val="32"/>
          <w:szCs w:val="32"/>
        </w:rPr>
        <w:t>我单位参与</w:t>
      </w:r>
      <w:r>
        <w:rPr>
          <w:rFonts w:hint="eastAsia" w:ascii="Times New Roman" w:hAnsi="Times New Roman" w:eastAsia="仿宋_GB2312"/>
          <w:bCs/>
          <w:kern w:val="36"/>
          <w:sz w:val="32"/>
          <w:szCs w:val="32"/>
        </w:rPr>
        <w:t>浏阳市国有投资项目招标代理机构报名登记</w:t>
      </w:r>
      <w:r>
        <w:rPr>
          <w:rFonts w:hint="eastAsia" w:ascii="Times New Roman" w:hAnsi="Times New Roman" w:eastAsia="仿宋_GB2312"/>
          <w:bCs/>
          <w:kern w:val="36"/>
          <w:sz w:val="32"/>
          <w:szCs w:val="32"/>
          <w:lang w:val="en-US" w:eastAsia="zh-CN"/>
        </w:rPr>
        <w:t>并</w:t>
      </w:r>
      <w:r>
        <w:rPr>
          <w:rFonts w:hint="eastAsia" w:ascii="Times New Roman" w:hAnsi="Times New Roman" w:eastAsia="仿宋_GB2312"/>
          <w:bCs/>
          <w:kern w:val="36"/>
          <w:sz w:val="32"/>
          <w:szCs w:val="32"/>
        </w:rPr>
        <w:t>作出如下承诺：</w:t>
      </w:r>
    </w:p>
    <w:p>
      <w:pPr>
        <w:numPr>
          <w:ilvl w:val="0"/>
          <w:numId w:val="0"/>
        </w:numPr>
        <w:shd w:val="clear" w:color="auto" w:fill="FFFFFF"/>
        <w:spacing w:line="600" w:lineRule="exact"/>
        <w:ind w:firstLine="640" w:firstLineChars="200"/>
        <w:jc w:val="both"/>
        <w:rPr>
          <w:rFonts w:hint="eastAsia" w:ascii="Times New Roman" w:hAnsi="Times New Roman" w:eastAsia="仿宋_GB2312"/>
          <w:bCs/>
          <w:color w:val="auto"/>
          <w:kern w:val="36"/>
          <w:sz w:val="32"/>
          <w:szCs w:val="32"/>
        </w:rPr>
      </w:pPr>
      <w:r>
        <w:rPr>
          <w:rFonts w:hint="eastAsia" w:ascii="Times New Roman" w:hAnsi="Times New Roman" w:eastAsia="仿宋_GB2312"/>
          <w:bCs/>
          <w:kern w:val="36"/>
          <w:sz w:val="32"/>
          <w:szCs w:val="32"/>
          <w:lang w:val="en-US" w:eastAsia="zh-CN"/>
        </w:rPr>
        <w:t>1、</w:t>
      </w:r>
      <w:r>
        <w:rPr>
          <w:rFonts w:hint="eastAsia" w:ascii="Times New Roman" w:hAnsi="Times New Roman" w:eastAsia="仿宋_GB2312"/>
          <w:bCs/>
          <w:color w:val="auto"/>
          <w:kern w:val="36"/>
          <w:sz w:val="32"/>
          <w:szCs w:val="32"/>
        </w:rPr>
        <w:t>我公司各项条件均符合浏阳市公共资源交易管理委员会办公室</w:t>
      </w:r>
      <w:r>
        <w:rPr>
          <w:rFonts w:hint="eastAsia" w:ascii="Times New Roman" w:hAnsi="Times New Roman" w:eastAsia="仿宋_GB2312"/>
          <w:bCs/>
          <w:color w:val="auto"/>
          <w:kern w:val="36"/>
          <w:sz w:val="32"/>
          <w:szCs w:val="32"/>
          <w:lang w:eastAsia="zh-CN"/>
        </w:rPr>
        <w:t>《关于调整国有投资项目招标代理机构报名登记相关事项的通知</w:t>
      </w:r>
      <w:r>
        <w:rPr>
          <w:rFonts w:hint="eastAsia" w:ascii="Times New Roman" w:hAnsi="Times New Roman" w:eastAsia="仿宋_GB2312"/>
          <w:bCs/>
          <w:color w:val="auto"/>
          <w:kern w:val="36"/>
          <w:sz w:val="32"/>
          <w:szCs w:val="32"/>
        </w:rPr>
        <w:t>》中的各项要求。</w:t>
      </w:r>
    </w:p>
    <w:p>
      <w:pPr>
        <w:shd w:val="clear" w:color="auto" w:fill="FFFFFF"/>
        <w:spacing w:line="600" w:lineRule="exact"/>
        <w:jc w:val="left"/>
        <w:rPr>
          <w:rFonts w:hint="eastAsia" w:ascii="Times New Roman" w:hAnsi="Times New Roman" w:eastAsia="仿宋_GB2312"/>
          <w:bCs/>
          <w:kern w:val="36"/>
          <w:sz w:val="32"/>
          <w:szCs w:val="32"/>
          <w:lang w:eastAsia="zh-CN"/>
        </w:rPr>
      </w:pPr>
      <w:r>
        <w:rPr>
          <w:rFonts w:hint="eastAsia" w:ascii="Times New Roman" w:hAnsi="Times New Roman" w:eastAsia="仿宋_GB2312"/>
          <w:bCs/>
          <w:kern w:val="36"/>
          <w:sz w:val="32"/>
          <w:szCs w:val="32"/>
        </w:rPr>
        <w:t xml:space="preserve"> </w:t>
      </w:r>
      <w:r>
        <w:rPr>
          <w:rFonts w:hint="eastAsia" w:ascii="Times New Roman" w:hAnsi="Times New Roman" w:eastAsia="仿宋_GB2312"/>
          <w:bCs/>
          <w:kern w:val="36"/>
          <w:sz w:val="32"/>
          <w:szCs w:val="32"/>
          <w:lang w:val="en-US" w:eastAsia="zh-CN"/>
        </w:rPr>
        <w:t xml:space="preserve">   </w:t>
      </w:r>
      <w:r>
        <w:rPr>
          <w:rFonts w:hint="eastAsia" w:ascii="Times New Roman" w:hAnsi="Times New Roman" w:eastAsia="仿宋_GB2312"/>
          <w:bCs/>
          <w:kern w:val="36"/>
          <w:sz w:val="32"/>
          <w:szCs w:val="32"/>
        </w:rPr>
        <w:t>2、我单位在报名时提交的各项资料均真实、合法、有效</w:t>
      </w:r>
      <w:r>
        <w:rPr>
          <w:rFonts w:hint="eastAsia" w:ascii="Times New Roman" w:hAnsi="Times New Roman" w:eastAsia="仿宋_GB2312"/>
          <w:bCs/>
          <w:kern w:val="36"/>
          <w:sz w:val="32"/>
          <w:szCs w:val="32"/>
          <w:lang w:eastAsia="zh-CN"/>
        </w:rPr>
        <w:t>。</w:t>
      </w:r>
    </w:p>
    <w:p>
      <w:pPr>
        <w:shd w:val="clear" w:color="auto" w:fill="FFFFFF"/>
        <w:spacing w:line="600" w:lineRule="exact"/>
        <w:ind w:firstLine="640" w:firstLineChars="200"/>
        <w:rPr>
          <w:rFonts w:hint="eastAsia" w:ascii="Times New Roman" w:hAnsi="Times New Roman" w:eastAsia="仿宋_GB2312"/>
          <w:bCs/>
          <w:kern w:val="36"/>
          <w:sz w:val="32"/>
          <w:szCs w:val="32"/>
        </w:rPr>
      </w:pPr>
      <w:r>
        <w:rPr>
          <w:rFonts w:hint="eastAsia" w:ascii="Times New Roman" w:hAnsi="Times New Roman" w:eastAsia="仿宋_GB2312"/>
          <w:bCs/>
          <w:kern w:val="36"/>
          <w:sz w:val="32"/>
          <w:szCs w:val="32"/>
        </w:rPr>
        <w:t>3、我单位委派的负责浏阳地区代理业务的人员均是我单位正式在职员工。</w:t>
      </w:r>
    </w:p>
    <w:p>
      <w:pPr>
        <w:shd w:val="clear" w:color="auto" w:fill="FFFFFF"/>
        <w:spacing w:line="600" w:lineRule="exact"/>
        <w:ind w:firstLine="640" w:firstLineChars="200"/>
        <w:rPr>
          <w:rFonts w:hint="eastAsia" w:ascii="Times New Roman" w:hAnsi="Times New Roman" w:eastAsia="仿宋_GB2312"/>
          <w:bCs/>
          <w:kern w:val="36"/>
          <w:sz w:val="32"/>
          <w:szCs w:val="32"/>
        </w:rPr>
      </w:pPr>
      <w:r>
        <w:rPr>
          <w:rFonts w:hint="eastAsia" w:ascii="Times New Roman" w:hAnsi="Times New Roman" w:eastAsia="仿宋_GB2312"/>
          <w:bCs/>
          <w:kern w:val="36"/>
          <w:sz w:val="32"/>
          <w:szCs w:val="32"/>
        </w:rPr>
        <w:t>4、我单位严格遵守招投标相关法律法规、规范性文件，并恪守职业道德。</w:t>
      </w:r>
    </w:p>
    <w:p>
      <w:pPr>
        <w:shd w:val="clear" w:color="auto" w:fill="FFFFFF"/>
        <w:spacing w:line="600" w:lineRule="exact"/>
        <w:ind w:firstLine="640" w:firstLineChars="200"/>
        <w:rPr>
          <w:rFonts w:hint="eastAsia" w:ascii="Times New Roman" w:hAnsi="Times New Roman" w:eastAsia="仿宋_GB2312"/>
          <w:bCs/>
          <w:kern w:val="36"/>
          <w:sz w:val="32"/>
          <w:szCs w:val="32"/>
        </w:rPr>
      </w:pPr>
      <w:r>
        <w:rPr>
          <w:rFonts w:hint="eastAsia" w:ascii="Times New Roman" w:hAnsi="Times New Roman" w:eastAsia="仿宋_GB2312"/>
          <w:bCs/>
          <w:kern w:val="36"/>
          <w:sz w:val="32"/>
          <w:szCs w:val="32"/>
        </w:rPr>
        <w:t>5、我单位自觉接受浏阳市各公共资源交易监管单位的管理和考核。</w:t>
      </w:r>
    </w:p>
    <w:p>
      <w:pPr>
        <w:shd w:val="clear" w:color="auto" w:fill="FFFFFF"/>
        <w:spacing w:line="600" w:lineRule="exact"/>
        <w:rPr>
          <w:rFonts w:hint="eastAsia" w:ascii="Times New Roman" w:hAnsi="Times New Roman" w:eastAsia="仿宋_GB2312"/>
          <w:bCs/>
          <w:kern w:val="36"/>
          <w:sz w:val="32"/>
          <w:szCs w:val="32"/>
        </w:rPr>
      </w:pPr>
    </w:p>
    <w:p>
      <w:pPr>
        <w:shd w:val="clear" w:color="auto" w:fill="FFFFFF"/>
        <w:spacing w:line="600" w:lineRule="exact"/>
        <w:rPr>
          <w:rFonts w:hint="eastAsia" w:ascii="Times New Roman" w:hAnsi="Times New Roman" w:eastAsia="仿宋_GB2312"/>
          <w:bCs/>
          <w:kern w:val="36"/>
          <w:sz w:val="32"/>
          <w:szCs w:val="32"/>
        </w:rPr>
      </w:pPr>
      <w:r>
        <w:rPr>
          <w:rFonts w:hint="eastAsia" w:ascii="Times New Roman" w:hAnsi="Times New Roman" w:eastAsia="仿宋_GB2312"/>
          <w:bCs/>
          <w:kern w:val="36"/>
          <w:sz w:val="32"/>
          <w:szCs w:val="32"/>
        </w:rPr>
        <w:t>承诺单位（盖章）：         法定代表人（亲笔签字）：</w:t>
      </w:r>
    </w:p>
    <w:p>
      <w:pPr>
        <w:shd w:val="clear" w:color="auto" w:fill="FFFFFF"/>
        <w:spacing w:line="600" w:lineRule="exact"/>
        <w:rPr>
          <w:rFonts w:hint="eastAsia" w:ascii="Times New Roman" w:hAnsi="Times New Roman" w:eastAsia="仿宋_GB2312"/>
          <w:bCs/>
          <w:kern w:val="36"/>
          <w:sz w:val="32"/>
          <w:szCs w:val="32"/>
        </w:rPr>
      </w:pPr>
      <w:r>
        <w:rPr>
          <w:rFonts w:hint="eastAsia" w:ascii="Times New Roman" w:hAnsi="Times New Roman" w:eastAsia="仿宋_GB2312"/>
          <w:bCs/>
          <w:kern w:val="36"/>
          <w:sz w:val="32"/>
          <w:szCs w:val="32"/>
        </w:rPr>
        <w:t>联系电话：</w:t>
      </w:r>
    </w:p>
    <w:p>
      <w:pPr>
        <w:shd w:val="clear" w:color="auto" w:fill="FFFFFF"/>
        <w:spacing w:line="600" w:lineRule="exact"/>
        <w:jc w:val="right"/>
        <w:rPr>
          <w:rFonts w:hint="eastAsia" w:ascii="Times New Roman" w:hAnsi="Times New Roman" w:eastAsia="仿宋_GB2312"/>
          <w:bCs/>
          <w:kern w:val="36"/>
          <w:sz w:val="32"/>
          <w:szCs w:val="32"/>
        </w:rPr>
      </w:pPr>
      <w:r>
        <w:rPr>
          <w:rFonts w:hint="eastAsia" w:ascii="Times New Roman" w:hAnsi="Times New Roman" w:eastAsia="仿宋_GB2312"/>
          <w:bCs/>
          <w:kern w:val="36"/>
          <w:sz w:val="32"/>
          <w:szCs w:val="32"/>
        </w:rPr>
        <w:t xml:space="preserve">    年  月  日</w:t>
      </w:r>
    </w:p>
    <w:p>
      <w:pPr>
        <w:spacing w:line="540" w:lineRule="exact"/>
        <w:ind w:firstLine="420"/>
        <w:rPr>
          <w:rFonts w:hint="eastAsia" w:ascii="Times New Roman" w:hAnsi="Times New Roman" w:eastAsia="仿宋_GB2312"/>
          <w:sz w:val="32"/>
          <w:szCs w:val="32"/>
        </w:rPr>
      </w:pPr>
    </w:p>
    <w:p>
      <w:pPr>
        <w:spacing w:line="540" w:lineRule="exact"/>
        <w:ind w:firstLine="420"/>
        <w:rPr>
          <w:rFonts w:hint="eastAsia" w:ascii="Times New Roman" w:hAnsi="Times New Roman" w:eastAsia="仿宋_GB2312"/>
          <w:sz w:val="32"/>
          <w:szCs w:val="32"/>
        </w:rPr>
      </w:pPr>
      <w:r>
        <w:rPr>
          <w:rFonts w:hint="eastAsia" w:ascii="Times New Roman" w:hAnsi="Times New Roman" w:eastAsia="仿宋_GB2312"/>
          <w:sz w:val="32"/>
          <w:szCs w:val="32"/>
        </w:rPr>
        <w:t>（本承诺由报名单位法定代表人亲笔签署并加盖公章）</w:t>
      </w:r>
    </w:p>
    <w:p>
      <w:pPr>
        <w:spacing w:line="560" w:lineRule="exact"/>
        <w:rPr>
          <w:rFonts w:hint="eastAsia" w:ascii="Times New Roman" w:hAnsi="Times New Roman"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EE"/>
    <w:rsid w:val="000928D9"/>
    <w:rsid w:val="00404468"/>
    <w:rsid w:val="004464EE"/>
    <w:rsid w:val="00753358"/>
    <w:rsid w:val="00A06D84"/>
    <w:rsid w:val="00B80304"/>
    <w:rsid w:val="00C14C7E"/>
    <w:rsid w:val="01DE7B83"/>
    <w:rsid w:val="0C953DDA"/>
    <w:rsid w:val="0DAF752A"/>
    <w:rsid w:val="105B6FE8"/>
    <w:rsid w:val="26110C12"/>
    <w:rsid w:val="2B992298"/>
    <w:rsid w:val="3E3700F0"/>
    <w:rsid w:val="3E9678B5"/>
    <w:rsid w:val="46D11569"/>
    <w:rsid w:val="4C2F62F6"/>
    <w:rsid w:val="4E921BF3"/>
    <w:rsid w:val="654F47E1"/>
    <w:rsid w:val="67735C9A"/>
    <w:rsid w:val="68FA748D"/>
    <w:rsid w:val="6FB90276"/>
    <w:rsid w:val="7BC72B43"/>
    <w:rsid w:val="7D181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List Paragraph"/>
    <w:basedOn w:val="1"/>
    <w:qFormat/>
    <w:uiPriority w:val="34"/>
    <w:pPr>
      <w:ind w:firstLine="420" w:firstLineChars="200"/>
    </w:pPr>
  </w:style>
  <w:style w:type="character" w:customStyle="1" w:styleId="7">
    <w:name w:val="标题 2 字符"/>
    <w:basedOn w:val="4"/>
    <w:link w:val="2"/>
    <w:qFormat/>
    <w:uiPriority w:val="9"/>
    <w:rPr>
      <w:rFonts w:ascii="宋体" w:hAnsi="宋体" w:eastAsia="宋体" w:cs="宋体"/>
      <w:b/>
      <w:bCs/>
      <w:kern w:val="0"/>
      <w:sz w:val="36"/>
      <w:szCs w:val="36"/>
    </w:rPr>
  </w:style>
  <w:style w:type="character" w:customStyle="1" w:styleId="8">
    <w:name w:val="fon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189</Words>
  <Characters>1082</Characters>
  <Lines>9</Lines>
  <Paragraphs>2</Paragraphs>
  <TotalTime>1</TotalTime>
  <ScaleCrop>false</ScaleCrop>
  <LinksUpToDate>false</LinksUpToDate>
  <CharactersWithSpaces>1269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2022-03-17T03:09:00Z</dcterms:created>
  <dc:creator>user</dc:creator>
  <cp:lastModifiedBy>ty</cp:lastModifiedBy>
  <dcterms:modified xsi:type="dcterms:W3CDTF">2022-06-02T07:56:47Z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